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3C8" w:rsidRPr="000975CC" w:rsidRDefault="004B03C8" w:rsidP="004D0EBD">
      <w:pPr>
        <w:jc w:val="both"/>
        <w:rPr>
          <w:rFonts w:asciiTheme="minorHAnsi" w:hAnsiTheme="minorHAnsi" w:cs="Arial"/>
          <w:sz w:val="22"/>
          <w:szCs w:val="22"/>
          <w:vertAlign w:val="superscript"/>
        </w:rPr>
      </w:pPr>
    </w:p>
    <w:p w:rsidR="00B34377" w:rsidRPr="000975CC" w:rsidRDefault="000975CC" w:rsidP="00B34377">
      <w:pPr>
        <w:jc w:val="center"/>
        <w:rPr>
          <w:rFonts w:asciiTheme="minorHAnsi" w:hAnsiTheme="minorHAnsi" w:cs="Arial"/>
          <w:b/>
          <w:sz w:val="22"/>
          <w:szCs w:val="22"/>
          <w:u w:val="single"/>
        </w:rPr>
      </w:pPr>
      <w:r>
        <w:rPr>
          <w:rFonts w:asciiTheme="minorHAnsi" w:hAnsiTheme="minorHAnsi" w:cs="Arial"/>
          <w:b/>
          <w:sz w:val="22"/>
          <w:szCs w:val="22"/>
          <w:u w:val="single"/>
        </w:rPr>
        <w:t>CHAMADA PÚBLICA N° 01</w:t>
      </w:r>
      <w:r w:rsidR="00B34377" w:rsidRPr="000975CC">
        <w:rPr>
          <w:rFonts w:asciiTheme="minorHAnsi" w:hAnsiTheme="minorHAnsi" w:cs="Arial"/>
          <w:b/>
          <w:sz w:val="22"/>
          <w:szCs w:val="22"/>
          <w:u w:val="single"/>
        </w:rPr>
        <w:t>/2016</w:t>
      </w:r>
    </w:p>
    <w:p w:rsidR="00B34377" w:rsidRPr="000975CC" w:rsidRDefault="00B34377" w:rsidP="004D0EBD">
      <w:pPr>
        <w:jc w:val="both"/>
        <w:rPr>
          <w:rFonts w:asciiTheme="minorHAnsi" w:hAnsiTheme="minorHAnsi" w:cs="Arial"/>
          <w:sz w:val="22"/>
          <w:szCs w:val="22"/>
        </w:rPr>
      </w:pPr>
    </w:p>
    <w:p w:rsidR="00B34377" w:rsidRPr="000975CC" w:rsidRDefault="00B34377" w:rsidP="00B34377">
      <w:pPr>
        <w:pStyle w:val="NormalWeb"/>
        <w:spacing w:after="136"/>
        <w:ind w:firstLine="0"/>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Chamada Pública n.º 02/2016, para de </w:t>
      </w:r>
      <w:r w:rsidRPr="000975CC">
        <w:rPr>
          <w:rFonts w:asciiTheme="minorHAnsi" w:eastAsia="Calibri" w:hAnsiTheme="minorHAnsi" w:cs="Arial"/>
          <w:bCs/>
          <w:i/>
          <w:iCs/>
          <w:sz w:val="22"/>
          <w:szCs w:val="22"/>
          <w:lang w:val="pt-BR"/>
        </w:rPr>
        <w:t xml:space="preserve">Aquisição de </w:t>
      </w:r>
      <w:r w:rsidR="009C4560">
        <w:rPr>
          <w:rFonts w:asciiTheme="minorHAnsi" w:eastAsia="Calibri" w:hAnsiTheme="minorHAnsi" w:cs="Arial"/>
          <w:bCs/>
          <w:i/>
          <w:iCs/>
          <w:sz w:val="22"/>
          <w:szCs w:val="22"/>
          <w:lang w:val="pt-BR"/>
        </w:rPr>
        <w:t>gêneros alimentícios diretamente da Agricultura Familiar e do empreendedor familiar rural</w:t>
      </w:r>
      <w:r w:rsidRPr="000975CC">
        <w:rPr>
          <w:rFonts w:asciiTheme="minorHAnsi" w:hAnsiTheme="minorHAnsi"/>
          <w:color w:val="000000"/>
          <w:sz w:val="22"/>
          <w:szCs w:val="22"/>
          <w:lang w:val="pt-BR"/>
        </w:rPr>
        <w:t xml:space="preserve"> conforme</w:t>
      </w:r>
      <w:r w:rsidRPr="000975CC">
        <w:rPr>
          <w:rStyle w:val="apple-converted-space"/>
          <w:rFonts w:asciiTheme="minorHAnsi" w:hAnsiTheme="minorHAnsi"/>
          <w:color w:val="000000"/>
          <w:sz w:val="22"/>
          <w:szCs w:val="22"/>
          <w:lang w:val="pt-BR"/>
        </w:rPr>
        <w:t> </w:t>
      </w:r>
      <w:hyperlink r:id="rId7" w:history="1">
        <w:r w:rsidRPr="000975CC">
          <w:rPr>
            <w:rStyle w:val="Hyperlink"/>
            <w:rFonts w:asciiTheme="minorHAnsi" w:hAnsiTheme="minorHAnsi"/>
            <w:color w:val="0000EE"/>
            <w:sz w:val="22"/>
            <w:szCs w:val="22"/>
            <w:lang w:val="pt-BR"/>
          </w:rPr>
          <w:t>§1º do art.14 da Lei n.º 11.947/2009</w:t>
        </w:r>
      </w:hyperlink>
      <w:r w:rsidRPr="000975CC">
        <w:rPr>
          <w:rStyle w:val="apple-converted-space"/>
          <w:rFonts w:asciiTheme="minorHAnsi" w:hAnsiTheme="minorHAnsi"/>
          <w:color w:val="000000"/>
          <w:sz w:val="22"/>
          <w:szCs w:val="22"/>
          <w:lang w:val="pt-BR"/>
        </w:rPr>
        <w:t> </w:t>
      </w:r>
      <w:r w:rsidRPr="000975CC">
        <w:rPr>
          <w:rFonts w:asciiTheme="minorHAnsi" w:hAnsiTheme="minorHAnsi"/>
          <w:color w:val="000000"/>
          <w:sz w:val="22"/>
          <w:szCs w:val="22"/>
          <w:lang w:val="pt-BR"/>
        </w:rPr>
        <w:t>e Resolução CD/FNDE n.º 26/2013.</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 Prefeitura Municipal Pouso Alegre, pessoa jurídica de direito público, com sede à Rua dos Carijós, nº 45, inscrita no CNPJ sob n. 18.675.983/0001-21, representada neste ato pela Secretária Municipal de Educação Sra. Cleidis Regina Chaves Modesto, no uso de suas prerrogativas legais e considerando o disposto no</w:t>
      </w:r>
      <w:r w:rsidRPr="000975CC">
        <w:rPr>
          <w:rStyle w:val="apple-converted-space"/>
          <w:rFonts w:asciiTheme="minorHAnsi" w:hAnsiTheme="minorHAnsi"/>
          <w:color w:val="000000"/>
          <w:sz w:val="22"/>
          <w:szCs w:val="22"/>
          <w:lang w:val="pt-BR"/>
        </w:rPr>
        <w:t> </w:t>
      </w:r>
      <w:hyperlink r:id="rId8" w:history="1">
        <w:r w:rsidRPr="000975CC">
          <w:rPr>
            <w:rStyle w:val="Hyperlink"/>
            <w:rFonts w:asciiTheme="minorHAnsi" w:hAnsiTheme="minorHAnsi"/>
            <w:color w:val="0000EE"/>
            <w:sz w:val="22"/>
            <w:szCs w:val="22"/>
            <w:lang w:val="pt-BR"/>
          </w:rPr>
          <w:t>art.14, da Lei nº 11.947/2009</w:t>
        </w:r>
      </w:hyperlink>
      <w:r w:rsidRPr="000975CC">
        <w:rPr>
          <w:rStyle w:val="apple-converted-space"/>
          <w:rFonts w:asciiTheme="minorHAnsi" w:hAnsiTheme="minorHAnsi"/>
          <w:color w:val="000000"/>
          <w:sz w:val="22"/>
          <w:szCs w:val="22"/>
          <w:lang w:val="pt-BR"/>
        </w:rPr>
        <w:t> </w:t>
      </w:r>
      <w:r w:rsidRPr="000975CC">
        <w:rPr>
          <w:rFonts w:asciiTheme="minorHAnsi" w:hAnsiTheme="minorHAnsi"/>
          <w:color w:val="000000"/>
          <w:sz w:val="22"/>
          <w:szCs w:val="22"/>
          <w:lang w:val="pt-BR"/>
        </w:rPr>
        <w:t>e na Resolução FNDE nº 26/2013, através da Secretaria Municipal de Educação, vem realizar Chamada Pública para a</w:t>
      </w:r>
      <w:r w:rsidRPr="000975CC">
        <w:rPr>
          <w:rFonts w:asciiTheme="minorHAnsi" w:eastAsia="Calibri" w:hAnsiTheme="minorHAnsi" w:cs="Arial"/>
          <w:bCs/>
          <w:i/>
          <w:iCs/>
          <w:sz w:val="22"/>
          <w:szCs w:val="22"/>
          <w:lang w:val="pt-BR"/>
        </w:rPr>
        <w:t xml:space="preserve">quisição de </w:t>
      </w:r>
      <w:r w:rsidR="009C4560">
        <w:rPr>
          <w:rFonts w:asciiTheme="minorHAnsi" w:eastAsia="Calibri" w:hAnsiTheme="minorHAnsi" w:cs="Arial"/>
          <w:bCs/>
          <w:i/>
          <w:iCs/>
          <w:sz w:val="22"/>
          <w:szCs w:val="22"/>
          <w:lang w:val="pt-BR"/>
        </w:rPr>
        <w:t>gêneros alimentícios diretamente da Agricultura Familiar e do empreendedor familiar rural</w:t>
      </w:r>
      <w:r w:rsidRPr="000975CC">
        <w:rPr>
          <w:rFonts w:asciiTheme="minorHAnsi" w:hAnsiTheme="minorHAnsi"/>
          <w:color w:val="000000"/>
          <w:sz w:val="22"/>
          <w:szCs w:val="22"/>
          <w:lang w:val="pt-BR"/>
        </w:rPr>
        <w:t>, destinado ao atendimento do Programa Nacional de Alimentação Escolar/</w:t>
      </w:r>
      <w:r w:rsidR="001B3830" w:rsidRPr="000975CC">
        <w:rPr>
          <w:rFonts w:asciiTheme="minorHAnsi" w:hAnsiTheme="minorHAnsi"/>
          <w:color w:val="000000"/>
          <w:sz w:val="22"/>
          <w:szCs w:val="22"/>
          <w:lang w:val="pt-BR"/>
        </w:rPr>
        <w:t>PNAE</w:t>
      </w:r>
      <w:r w:rsidRPr="000975CC">
        <w:rPr>
          <w:rFonts w:asciiTheme="minorHAnsi" w:hAnsiTheme="minorHAnsi"/>
          <w:color w:val="000000"/>
          <w:sz w:val="22"/>
          <w:szCs w:val="22"/>
          <w:lang w:val="pt-BR"/>
        </w:rPr>
        <w:t xml:space="preserve">, durante o período de 2016. Os interessados (Grupos Formais ou informais) deverão apresentar a documentação para habilitação e Projeto de Venda no período de 25 de janeiro de 2016 a 25 de fevereiro de 2016, às 09 às 17 horas, na sede da Secretaria Municipal de Administração, localizada à Rua dos Carijós, 45 </w:t>
      </w:r>
      <w:r w:rsidR="001B3830" w:rsidRPr="000975CC">
        <w:rPr>
          <w:rFonts w:asciiTheme="minorHAnsi" w:hAnsiTheme="minorHAnsi"/>
          <w:color w:val="000000"/>
          <w:sz w:val="22"/>
          <w:szCs w:val="22"/>
          <w:lang w:val="pt-BR"/>
        </w:rPr>
        <w:t>–</w:t>
      </w:r>
      <w:r w:rsidRPr="000975CC">
        <w:rPr>
          <w:rFonts w:asciiTheme="minorHAnsi" w:hAnsiTheme="minorHAnsi"/>
          <w:color w:val="000000"/>
          <w:sz w:val="22"/>
          <w:szCs w:val="22"/>
          <w:lang w:val="pt-BR"/>
        </w:rPr>
        <w:t xml:space="preserve"> Centro</w:t>
      </w:r>
      <w:r w:rsidR="001B3830" w:rsidRPr="000975CC">
        <w:rPr>
          <w:rFonts w:asciiTheme="minorHAnsi" w:hAnsiTheme="minorHAnsi"/>
          <w:color w:val="000000"/>
          <w:sz w:val="22"/>
          <w:szCs w:val="22"/>
          <w:lang w:val="pt-BR"/>
        </w:rPr>
        <w:t>.</w:t>
      </w:r>
    </w:p>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b/>
          <w:color w:val="000000"/>
          <w:sz w:val="22"/>
          <w:szCs w:val="22"/>
          <w:lang w:val="pt-BR"/>
        </w:rPr>
        <w:t>1. OBJETO</w:t>
      </w:r>
    </w:p>
    <w:p w:rsidR="00B34377" w:rsidRPr="000975CC" w:rsidRDefault="00B34377" w:rsidP="001B3830">
      <w:pPr>
        <w:pStyle w:val="NormalWeb"/>
        <w:spacing w:after="136"/>
        <w:jc w:val="left"/>
        <w:rPr>
          <w:rFonts w:asciiTheme="minorHAnsi" w:hAnsiTheme="minorHAnsi"/>
          <w:color w:val="000000"/>
          <w:sz w:val="22"/>
          <w:szCs w:val="22"/>
          <w:lang w:val="pt-BR"/>
        </w:rPr>
      </w:pPr>
      <w:proofErr w:type="gramStart"/>
      <w:r w:rsidRPr="000975CC">
        <w:rPr>
          <w:rFonts w:asciiTheme="minorHAnsi" w:hAnsiTheme="minorHAnsi"/>
          <w:color w:val="000000"/>
          <w:sz w:val="22"/>
          <w:szCs w:val="22"/>
          <w:lang w:val="pt-BR"/>
        </w:rPr>
        <w:t>O objeto da presente Chamada Pública</w:t>
      </w:r>
      <w:proofErr w:type="gramEnd"/>
      <w:r w:rsidRPr="000975CC">
        <w:rPr>
          <w:rFonts w:asciiTheme="minorHAnsi" w:hAnsiTheme="minorHAnsi"/>
          <w:color w:val="000000"/>
          <w:sz w:val="22"/>
          <w:szCs w:val="22"/>
          <w:lang w:val="pt-BR"/>
        </w:rPr>
        <w:t xml:space="preserve"> é </w:t>
      </w:r>
      <w:r w:rsidR="006D22C6" w:rsidRPr="000975CC">
        <w:rPr>
          <w:rFonts w:asciiTheme="minorHAnsi" w:eastAsia="Calibri" w:hAnsiTheme="minorHAnsi" w:cs="Arial"/>
          <w:bCs/>
          <w:i/>
          <w:iCs/>
          <w:sz w:val="22"/>
          <w:szCs w:val="22"/>
          <w:lang w:val="pt-BR"/>
        </w:rPr>
        <w:t xml:space="preserve">Aquisição de </w:t>
      </w:r>
      <w:r w:rsidR="006D22C6">
        <w:rPr>
          <w:rFonts w:asciiTheme="minorHAnsi" w:eastAsia="Calibri" w:hAnsiTheme="minorHAnsi" w:cs="Arial"/>
          <w:bCs/>
          <w:i/>
          <w:iCs/>
          <w:sz w:val="22"/>
          <w:szCs w:val="22"/>
          <w:lang w:val="pt-BR"/>
        </w:rPr>
        <w:t>gêneros alimentícios diretamente da Agricultura Familiar e do empreendedor familiar rural</w:t>
      </w:r>
      <w:r w:rsidRPr="000975CC">
        <w:rPr>
          <w:rFonts w:asciiTheme="minorHAnsi" w:hAnsiTheme="minorHAnsi"/>
          <w:color w:val="000000"/>
          <w:sz w:val="22"/>
          <w:szCs w:val="22"/>
          <w:lang w:val="pt-BR"/>
        </w:rPr>
        <w:t>, para o atendimento ao Programa Nacional de Alimentação Escolar - PNAE, conforme especificações abaixo:</w:t>
      </w:r>
      <w:r w:rsidRPr="000975CC">
        <w:rPr>
          <w:rFonts w:asciiTheme="minorHAnsi" w:hAnsiTheme="minorHAnsi"/>
          <w:color w:val="000000"/>
          <w:sz w:val="22"/>
          <w:szCs w:val="22"/>
          <w:lang w:val="pt-BR"/>
        </w:rPr>
        <w:br/>
        <w:t> </w:t>
      </w:r>
    </w:p>
    <w:tbl>
      <w:tblPr>
        <w:tblW w:w="9444" w:type="dxa"/>
        <w:jc w:val="center"/>
        <w:tblInd w:w="-478"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895"/>
        <w:gridCol w:w="2395"/>
        <w:gridCol w:w="1016"/>
        <w:gridCol w:w="1326"/>
        <w:gridCol w:w="922"/>
        <w:gridCol w:w="2890"/>
      </w:tblGrid>
      <w:tr w:rsidR="00B34377" w:rsidRPr="000975CC" w:rsidTr="009C4560">
        <w:trPr>
          <w:jc w:val="center"/>
        </w:trPr>
        <w:tc>
          <w:tcPr>
            <w:tcW w:w="474"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Nº</w:t>
            </w:r>
          </w:p>
        </w:tc>
        <w:tc>
          <w:tcPr>
            <w:tcW w:w="1268"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Produto</w:t>
            </w:r>
          </w:p>
        </w:tc>
        <w:tc>
          <w:tcPr>
            <w:tcW w:w="538"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Unidade</w:t>
            </w:r>
          </w:p>
        </w:tc>
        <w:tc>
          <w:tcPr>
            <w:tcW w:w="702"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Quantidade</w:t>
            </w:r>
          </w:p>
        </w:tc>
        <w:tc>
          <w:tcPr>
            <w:tcW w:w="2018" w:type="pct"/>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*Preço de Aquisição (R$)</w:t>
            </w:r>
          </w:p>
        </w:tc>
      </w:tr>
      <w:tr w:rsidR="00B34377" w:rsidRPr="000975CC" w:rsidTr="009C4560">
        <w:trPr>
          <w:jc w:val="center"/>
        </w:trPr>
        <w:tc>
          <w:tcPr>
            <w:tcW w:w="474" w:type="pct"/>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rPr>
                <w:rFonts w:asciiTheme="minorHAnsi" w:hAnsiTheme="minorHAnsi"/>
                <w:color w:val="FFFFFF"/>
                <w:sz w:val="22"/>
                <w:szCs w:val="22"/>
              </w:rPr>
            </w:pPr>
          </w:p>
        </w:tc>
        <w:tc>
          <w:tcPr>
            <w:tcW w:w="1268" w:type="pct"/>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rPr>
                <w:rFonts w:asciiTheme="minorHAnsi" w:hAnsiTheme="minorHAnsi"/>
                <w:color w:val="FFFFFF"/>
                <w:sz w:val="22"/>
                <w:szCs w:val="22"/>
              </w:rPr>
            </w:pPr>
          </w:p>
        </w:tc>
        <w:tc>
          <w:tcPr>
            <w:tcW w:w="538" w:type="pct"/>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rPr>
                <w:rFonts w:asciiTheme="minorHAnsi" w:hAnsiTheme="minorHAnsi"/>
                <w:color w:val="FFFFFF"/>
                <w:sz w:val="22"/>
                <w:szCs w:val="22"/>
              </w:rPr>
            </w:pPr>
          </w:p>
        </w:tc>
        <w:tc>
          <w:tcPr>
            <w:tcW w:w="702" w:type="pct"/>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rPr>
                <w:rFonts w:asciiTheme="minorHAnsi" w:hAnsiTheme="minorHAnsi"/>
                <w:color w:val="FFFFFF"/>
                <w:sz w:val="22"/>
                <w:szCs w:val="22"/>
              </w:rPr>
            </w:pPr>
          </w:p>
        </w:tc>
        <w:tc>
          <w:tcPr>
            <w:tcW w:w="488"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Unitário</w:t>
            </w:r>
          </w:p>
        </w:tc>
        <w:tc>
          <w:tcPr>
            <w:tcW w:w="1530"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Valor Total</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hideMark/>
          </w:tcPr>
          <w:p w:rsidR="009C4560" w:rsidRDefault="009C4560">
            <w:pPr>
              <w:jc w:val="center"/>
              <w:rPr>
                <w:rFonts w:ascii="Calibri" w:hAnsi="Calibri"/>
                <w:color w:val="000000"/>
                <w:sz w:val="22"/>
                <w:szCs w:val="22"/>
              </w:rPr>
            </w:pPr>
            <w:proofErr w:type="gramStart"/>
            <w:r>
              <w:rPr>
                <w:rFonts w:ascii="Calibri" w:hAnsi="Calibri"/>
                <w:color w:val="000000"/>
                <w:sz w:val="22"/>
                <w:szCs w:val="22"/>
              </w:rPr>
              <w:t>1</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hideMark/>
          </w:tcPr>
          <w:p w:rsidR="009C4560" w:rsidRDefault="009C4560">
            <w:pPr>
              <w:jc w:val="center"/>
              <w:rPr>
                <w:rFonts w:ascii="Calibri" w:hAnsi="Calibri"/>
                <w:color w:val="000000"/>
                <w:sz w:val="22"/>
                <w:szCs w:val="22"/>
              </w:rPr>
            </w:pPr>
            <w:r>
              <w:rPr>
                <w:rFonts w:ascii="Calibri" w:hAnsi="Calibri"/>
                <w:color w:val="000000"/>
                <w:sz w:val="22"/>
                <w:szCs w:val="22"/>
              </w:rPr>
              <w:t>ABOBRINHA</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hideMark/>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hideMark/>
          </w:tcPr>
          <w:p w:rsidR="009C4560" w:rsidRDefault="009C4560">
            <w:pPr>
              <w:jc w:val="center"/>
              <w:rPr>
                <w:rFonts w:ascii="Calibri" w:hAnsi="Calibri"/>
                <w:color w:val="000000"/>
                <w:sz w:val="22"/>
                <w:szCs w:val="22"/>
              </w:rPr>
            </w:pPr>
            <w:r>
              <w:rPr>
                <w:rFonts w:ascii="Calibri" w:hAnsi="Calibri"/>
                <w:color w:val="000000"/>
                <w:sz w:val="22"/>
                <w:szCs w:val="22"/>
              </w:rPr>
              <w:t>3.440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hideMark/>
          </w:tcPr>
          <w:p w:rsidR="009C4560" w:rsidRDefault="009C4560">
            <w:pPr>
              <w:jc w:val="right"/>
              <w:rPr>
                <w:rFonts w:ascii="Calibri" w:hAnsi="Calibri"/>
                <w:color w:val="000000"/>
                <w:sz w:val="22"/>
                <w:szCs w:val="22"/>
              </w:rPr>
            </w:pPr>
            <w:r>
              <w:rPr>
                <w:rFonts w:ascii="Calibri" w:hAnsi="Calibri"/>
                <w:color w:val="000000"/>
                <w:sz w:val="22"/>
                <w:szCs w:val="22"/>
              </w:rPr>
              <w:t>R$ 2,57</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hideMark/>
          </w:tcPr>
          <w:p w:rsidR="009C4560" w:rsidRDefault="009C4560">
            <w:pPr>
              <w:jc w:val="right"/>
              <w:rPr>
                <w:rFonts w:ascii="Calibri" w:hAnsi="Calibri"/>
                <w:color w:val="000000"/>
                <w:sz w:val="22"/>
                <w:szCs w:val="22"/>
              </w:rPr>
            </w:pPr>
            <w:r>
              <w:rPr>
                <w:rFonts w:ascii="Calibri" w:hAnsi="Calibri"/>
                <w:color w:val="000000"/>
                <w:sz w:val="22"/>
                <w:szCs w:val="22"/>
              </w:rPr>
              <w:t>R$ 8.832,20</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2</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ALFACE</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 xml:space="preserve">UN </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3.440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R$ 1,66</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R$ 5.721,87</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3</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BANANA</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500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R$ 2,32</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R$ 1.161,67</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4</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BANANA</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20.495</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R$ 2,49</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R$ 51.083,79</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5</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BATATA</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33.390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R$ 3,62</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R$ 120.704,85</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6</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BATATA DOCE</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2.058</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R$ 3,49</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R$ 7.182,42</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7</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CENOURA</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4.030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R$ 3,32</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R$ 13.369,53</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8</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CHUCHU</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3.435</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R$ 3,04</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R$ 10.450,99</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proofErr w:type="gramStart"/>
            <w:r>
              <w:rPr>
                <w:rFonts w:ascii="Calibri" w:hAnsi="Calibri"/>
                <w:color w:val="000000"/>
                <w:sz w:val="22"/>
                <w:szCs w:val="22"/>
              </w:rPr>
              <w:t>9</w:t>
            </w:r>
            <w:proofErr w:type="gramEnd"/>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COUVE</w:t>
            </w:r>
            <w:proofErr w:type="gramStart"/>
            <w:r>
              <w:rPr>
                <w:rFonts w:ascii="Calibri" w:hAnsi="Calibri"/>
                <w:color w:val="000000"/>
                <w:sz w:val="22"/>
                <w:szCs w:val="22"/>
              </w:rPr>
              <w:t xml:space="preserve">  </w:t>
            </w:r>
            <w:proofErr w:type="gramEnd"/>
            <w:r>
              <w:rPr>
                <w:rFonts w:ascii="Calibri" w:hAnsi="Calibri"/>
                <w:color w:val="000000"/>
                <w:sz w:val="22"/>
                <w:szCs w:val="22"/>
              </w:rPr>
              <w:t>MAÇO</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MAÇO</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1.376</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R$ 2,90</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R$ 3.990,40</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10</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 xml:space="preserve">FEIJÃO CARIOCA TIPO </w:t>
            </w:r>
            <w:proofErr w:type="gramStart"/>
            <w:r>
              <w:rPr>
                <w:rFonts w:ascii="Calibri" w:hAnsi="Calibri"/>
                <w:color w:val="000000"/>
                <w:sz w:val="22"/>
                <w:szCs w:val="22"/>
              </w:rPr>
              <w:t>1</w:t>
            </w:r>
            <w:proofErr w:type="gramEnd"/>
            <w:r>
              <w:rPr>
                <w:rFonts w:ascii="Calibri" w:hAnsi="Calibri"/>
                <w:color w:val="000000"/>
                <w:sz w:val="22"/>
                <w:szCs w:val="22"/>
              </w:rPr>
              <w:t xml:space="preserve"> PCT 1 KG</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20.000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R$ 4,12</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R$ 82.466,67</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11</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INHAME</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2.058</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R$ 4,42</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R$ 9.086,07</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12</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MANDIOCA PROCESSADA</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2.010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R$ 5,79</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R$ 11.644,60</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lastRenderedPageBreak/>
              <w:t>13</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MOGANGO</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2.058</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R$ 3,32</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R$ 6.827,42</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14</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MORANGO</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1.800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R$ 3,25</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R$ 5.844,00</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15</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PEPINO</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2.088</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R$ 3,28</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R$ 6.853,86</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16</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REPOLHO</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3.440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R$ 2,04</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R$ 7.026,20</w:t>
            </w:r>
          </w:p>
        </w:tc>
      </w:tr>
      <w:tr w:rsidR="009C4560" w:rsidRPr="000975CC" w:rsidTr="009C4560">
        <w:trPr>
          <w:jc w:val="center"/>
        </w:trPr>
        <w:tc>
          <w:tcPr>
            <w:tcW w:w="474"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17</w:t>
            </w:r>
          </w:p>
        </w:tc>
        <w:tc>
          <w:tcPr>
            <w:tcW w:w="126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TOMATE</w:t>
            </w:r>
          </w:p>
        </w:tc>
        <w:tc>
          <w:tcPr>
            <w:tcW w:w="53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KG</w:t>
            </w:r>
          </w:p>
        </w:tc>
        <w:tc>
          <w:tcPr>
            <w:tcW w:w="702"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center"/>
              <w:rPr>
                <w:rFonts w:ascii="Calibri" w:hAnsi="Calibri"/>
                <w:color w:val="000000"/>
                <w:sz w:val="22"/>
                <w:szCs w:val="22"/>
              </w:rPr>
            </w:pPr>
            <w:r>
              <w:rPr>
                <w:rFonts w:ascii="Calibri" w:hAnsi="Calibri"/>
                <w:color w:val="000000"/>
                <w:sz w:val="22"/>
                <w:szCs w:val="22"/>
              </w:rPr>
              <w:t>7.100</w:t>
            </w:r>
          </w:p>
        </w:tc>
        <w:tc>
          <w:tcPr>
            <w:tcW w:w="488"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R$ 5,81</w:t>
            </w:r>
          </w:p>
        </w:tc>
        <w:tc>
          <w:tcPr>
            <w:tcW w:w="1530" w:type="pct"/>
            <w:tcBorders>
              <w:top w:val="outset" w:sz="6" w:space="0" w:color="auto"/>
              <w:left w:val="outset" w:sz="6" w:space="0" w:color="auto"/>
              <w:bottom w:val="outset" w:sz="6" w:space="0" w:color="auto"/>
              <w:right w:val="outset" w:sz="6" w:space="0" w:color="auto"/>
            </w:tcBorders>
            <w:shd w:val="clear" w:color="auto" w:fill="auto"/>
            <w:vAlign w:val="bottom"/>
          </w:tcPr>
          <w:p w:rsidR="009C4560" w:rsidRDefault="009C4560">
            <w:pPr>
              <w:jc w:val="right"/>
              <w:rPr>
                <w:rFonts w:ascii="Calibri" w:hAnsi="Calibri"/>
                <w:color w:val="000000"/>
                <w:sz w:val="22"/>
                <w:szCs w:val="22"/>
              </w:rPr>
            </w:pPr>
            <w:r>
              <w:rPr>
                <w:rFonts w:ascii="Calibri" w:hAnsi="Calibri"/>
                <w:color w:val="000000"/>
                <w:sz w:val="22"/>
                <w:szCs w:val="22"/>
              </w:rPr>
              <w:t>R$ 41.251,00</w:t>
            </w:r>
          </w:p>
        </w:tc>
      </w:tr>
    </w:tbl>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*Preço de aquisição é o preço a ser pago ao fornecedor da agricultura familiar. (Resolução FNDE </w:t>
      </w:r>
      <w:r w:rsidR="009C4560">
        <w:rPr>
          <w:rFonts w:asciiTheme="minorHAnsi" w:hAnsiTheme="minorHAnsi"/>
          <w:color w:val="000000"/>
          <w:sz w:val="22"/>
          <w:szCs w:val="22"/>
          <w:lang w:val="pt-BR"/>
        </w:rPr>
        <w:t>04</w:t>
      </w:r>
      <w:r w:rsidRPr="000975CC">
        <w:rPr>
          <w:rFonts w:asciiTheme="minorHAnsi" w:hAnsiTheme="minorHAnsi"/>
          <w:color w:val="000000"/>
          <w:sz w:val="22"/>
          <w:szCs w:val="22"/>
          <w:lang w:val="pt-BR"/>
        </w:rPr>
        <w:t>/</w:t>
      </w:r>
      <w:r w:rsidR="009C4560">
        <w:rPr>
          <w:rFonts w:asciiTheme="minorHAnsi" w:hAnsiTheme="minorHAnsi"/>
          <w:color w:val="000000"/>
          <w:sz w:val="22"/>
          <w:szCs w:val="22"/>
          <w:lang w:val="pt-BR"/>
        </w:rPr>
        <w:t>2015</w:t>
      </w:r>
      <w:r w:rsidRPr="000975CC">
        <w:rPr>
          <w:rFonts w:asciiTheme="minorHAnsi" w:hAnsiTheme="minorHAnsi"/>
          <w:color w:val="000000"/>
          <w:sz w:val="22"/>
          <w:szCs w:val="22"/>
          <w:lang w:val="pt-BR"/>
        </w:rPr>
        <w:t>, Art.29, §3º).</w:t>
      </w:r>
    </w:p>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b/>
          <w:color w:val="000000"/>
          <w:sz w:val="22"/>
          <w:szCs w:val="22"/>
          <w:lang w:val="pt-BR"/>
        </w:rPr>
        <w:t>2. FONTE DE RECURSO</w:t>
      </w:r>
    </w:p>
    <w:p w:rsidR="001B3830" w:rsidRPr="000975CC" w:rsidRDefault="00B34377" w:rsidP="001B3830">
      <w:pPr>
        <w:spacing w:after="150"/>
        <w:jc w:val="both"/>
        <w:rPr>
          <w:rFonts w:asciiTheme="minorHAnsi" w:hAnsiTheme="minorHAnsi"/>
          <w:color w:val="000000"/>
          <w:sz w:val="22"/>
          <w:szCs w:val="22"/>
        </w:rPr>
      </w:pPr>
      <w:r w:rsidRPr="000975CC">
        <w:rPr>
          <w:rFonts w:asciiTheme="minorHAnsi" w:hAnsiTheme="minorHAnsi"/>
          <w:color w:val="000000"/>
          <w:sz w:val="22"/>
          <w:szCs w:val="22"/>
        </w:rPr>
        <w:t>Recu</w:t>
      </w:r>
      <w:r w:rsidR="001B3830" w:rsidRPr="000975CC">
        <w:rPr>
          <w:rFonts w:asciiTheme="minorHAnsi" w:hAnsiTheme="minorHAnsi"/>
          <w:color w:val="000000"/>
          <w:sz w:val="22"/>
          <w:szCs w:val="22"/>
        </w:rPr>
        <w:t>rsos provenientes da dotação orçamentária</w:t>
      </w:r>
    </w:p>
    <w:p w:rsidR="001B3830" w:rsidRPr="000975CC" w:rsidRDefault="001B3830" w:rsidP="001B3830">
      <w:pPr>
        <w:spacing w:after="150"/>
        <w:jc w:val="both"/>
        <w:rPr>
          <w:rFonts w:asciiTheme="minorHAnsi" w:hAnsiTheme="minorHAnsi"/>
          <w:b/>
          <w:color w:val="000000"/>
          <w:sz w:val="22"/>
          <w:szCs w:val="22"/>
        </w:rPr>
      </w:pPr>
      <w:r w:rsidRPr="000975CC">
        <w:rPr>
          <w:rFonts w:asciiTheme="minorHAnsi" w:hAnsiTheme="minorHAnsi"/>
          <w:b/>
          <w:color w:val="000000"/>
          <w:sz w:val="22"/>
          <w:szCs w:val="22"/>
        </w:rPr>
        <w:t>02. 07. 03.12.306.0007.2.0059. MANUTENÇÃO DA MERENDA ESCOLAR</w:t>
      </w:r>
    </w:p>
    <w:p w:rsidR="001B3830" w:rsidRPr="000975CC" w:rsidRDefault="001B3830" w:rsidP="001B3830">
      <w:pPr>
        <w:spacing w:after="150"/>
        <w:jc w:val="both"/>
        <w:rPr>
          <w:rFonts w:asciiTheme="minorHAnsi" w:hAnsiTheme="minorHAnsi"/>
          <w:b/>
          <w:color w:val="000000"/>
          <w:sz w:val="22"/>
          <w:szCs w:val="22"/>
        </w:rPr>
      </w:pPr>
      <w:r w:rsidRPr="000975CC">
        <w:rPr>
          <w:rFonts w:asciiTheme="minorHAnsi" w:hAnsiTheme="minorHAnsi"/>
          <w:b/>
          <w:color w:val="000000"/>
          <w:sz w:val="22"/>
          <w:szCs w:val="22"/>
        </w:rPr>
        <w:t xml:space="preserve">3.3.90.30.00 – MATERIAL DE CONSUMO </w:t>
      </w:r>
    </w:p>
    <w:p w:rsidR="001B3830" w:rsidRPr="000975CC" w:rsidRDefault="001B3830" w:rsidP="001B3830">
      <w:pPr>
        <w:spacing w:after="150"/>
        <w:jc w:val="both"/>
        <w:rPr>
          <w:rFonts w:asciiTheme="minorHAnsi" w:hAnsiTheme="minorHAnsi"/>
          <w:b/>
          <w:color w:val="000000"/>
          <w:sz w:val="22"/>
          <w:szCs w:val="22"/>
        </w:rPr>
      </w:pPr>
      <w:r w:rsidRPr="000975CC">
        <w:rPr>
          <w:rFonts w:asciiTheme="minorHAnsi" w:hAnsiTheme="minorHAnsi"/>
          <w:b/>
          <w:color w:val="000000"/>
          <w:sz w:val="22"/>
          <w:szCs w:val="22"/>
        </w:rPr>
        <w:t>3.3.90.30.07 - GÊNEROS DE ALIMENTAÇÃO - PNAE</w:t>
      </w:r>
    </w:p>
    <w:p w:rsidR="00B34377" w:rsidRPr="000975CC" w:rsidRDefault="00B34377" w:rsidP="00B34377">
      <w:pPr>
        <w:pStyle w:val="NormalWeb"/>
        <w:spacing w:after="136"/>
        <w:rPr>
          <w:rFonts w:asciiTheme="minorHAnsi" w:hAnsiTheme="minorHAnsi"/>
          <w:color w:val="000000"/>
          <w:sz w:val="22"/>
          <w:szCs w:val="22"/>
          <w:lang w:val="pt-BR"/>
        </w:rPr>
      </w:pPr>
    </w:p>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b/>
          <w:color w:val="000000"/>
          <w:sz w:val="22"/>
          <w:szCs w:val="22"/>
          <w:lang w:val="pt-BR"/>
        </w:rPr>
        <w:t>3. HABILITAÇÃO DO FORNECEDOR</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Os Fornecedores do</w:t>
      </w:r>
      <w:r w:rsidR="006D22C6">
        <w:rPr>
          <w:rFonts w:asciiTheme="minorHAnsi" w:hAnsiTheme="minorHAnsi"/>
          <w:color w:val="000000"/>
          <w:sz w:val="22"/>
          <w:szCs w:val="22"/>
          <w:lang w:val="pt-BR"/>
        </w:rPr>
        <w:t xml:space="preserve">s gêneros alimentícios </w:t>
      </w:r>
      <w:r w:rsidRPr="000975CC">
        <w:rPr>
          <w:rFonts w:asciiTheme="minorHAnsi" w:hAnsiTheme="minorHAnsi"/>
          <w:color w:val="000000"/>
          <w:sz w:val="22"/>
          <w:szCs w:val="22"/>
          <w:lang w:val="pt-BR"/>
        </w:rPr>
        <w:t>poderão comercializar sua produção na forma de Fornecedores de Grupos Formais, de acordo com o Art. 27 da Resolução FNDE nº</w:t>
      </w:r>
      <w:proofErr w:type="gramStart"/>
      <w:r w:rsidRPr="000975CC">
        <w:rPr>
          <w:rFonts w:asciiTheme="minorHAnsi" w:hAnsiTheme="minorHAnsi"/>
          <w:color w:val="000000"/>
          <w:sz w:val="22"/>
          <w:szCs w:val="22"/>
          <w:lang w:val="pt-BR"/>
        </w:rPr>
        <w:t xml:space="preserve"> </w:t>
      </w:r>
      <w:r w:rsidR="001B3830" w:rsidRPr="000975CC">
        <w:rPr>
          <w:rFonts w:asciiTheme="minorHAnsi" w:hAnsiTheme="minorHAnsi"/>
          <w:color w:val="000000"/>
          <w:sz w:val="22"/>
          <w:szCs w:val="22"/>
          <w:lang w:val="pt-BR"/>
        </w:rPr>
        <w:t xml:space="preserve"> </w:t>
      </w:r>
      <w:proofErr w:type="gramEnd"/>
      <w:r w:rsidR="001B3830" w:rsidRPr="000975CC">
        <w:rPr>
          <w:rFonts w:asciiTheme="minorHAnsi" w:hAnsiTheme="minorHAnsi"/>
          <w:color w:val="000000"/>
          <w:sz w:val="22"/>
          <w:szCs w:val="22"/>
          <w:lang w:val="pt-BR"/>
        </w:rPr>
        <w:t>04/2015</w:t>
      </w:r>
      <w:r w:rsidRPr="000975CC">
        <w:rPr>
          <w:rFonts w:asciiTheme="minorHAnsi" w:hAnsiTheme="minorHAnsi"/>
          <w:color w:val="000000"/>
          <w:sz w:val="22"/>
          <w:szCs w:val="22"/>
          <w:lang w:val="pt-BR"/>
        </w:rPr>
        <w:t>.</w:t>
      </w:r>
    </w:p>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b/>
          <w:color w:val="000000"/>
          <w:sz w:val="22"/>
          <w:szCs w:val="22"/>
          <w:lang w:val="pt-BR"/>
        </w:rPr>
        <w:t>3.1. ENVELOPE Nº 01 - HABILITAÇÃO DO GRUPO FORMAL</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Grupo Formal deverá apresentar no Envelope nº 01, os documentos abaixo relacionados, sob pena de inabilitação: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 - a prova de inscrição no Cadastro Nacional de Pessoa Jurídica - CNPJ;</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II - o extrato da DAP Jurídica para associações e cooperativas, emitido nos últimos 60 dias;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III - a prova de regularidade com a Fazenda Federal, relativa à Seguridade Social e ao Fundo de Garantia por Tempo de Serviço - FGTS;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IV - as cópias do estatuto e ata de posse da atual diretoria da entidade registrada no órgão competente;</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V - o Projeto de Venda do</w:t>
      </w:r>
      <w:r w:rsidR="006D22C6">
        <w:rPr>
          <w:rFonts w:asciiTheme="minorHAnsi" w:hAnsiTheme="minorHAnsi"/>
          <w:color w:val="000000"/>
          <w:sz w:val="22"/>
          <w:szCs w:val="22"/>
          <w:lang w:val="pt-BR"/>
        </w:rPr>
        <w:t xml:space="preserve">s gêneros alimentícios </w:t>
      </w:r>
      <w:r w:rsidRPr="000975CC">
        <w:rPr>
          <w:rFonts w:asciiTheme="minorHAnsi" w:hAnsiTheme="minorHAnsi"/>
          <w:color w:val="000000"/>
          <w:sz w:val="22"/>
          <w:szCs w:val="22"/>
          <w:lang w:val="pt-BR"/>
        </w:rPr>
        <w:t>da Agricultura Familiar para Alimentação Escolar;</w:t>
      </w:r>
    </w:p>
    <w:p w:rsidR="00B34377" w:rsidRPr="000975CC" w:rsidRDefault="006D22C6" w:rsidP="00B34377">
      <w:pPr>
        <w:pStyle w:val="NormalWeb"/>
        <w:spacing w:after="136"/>
        <w:rPr>
          <w:rFonts w:asciiTheme="minorHAnsi" w:hAnsiTheme="minorHAnsi"/>
          <w:color w:val="000000"/>
          <w:sz w:val="22"/>
          <w:szCs w:val="22"/>
          <w:lang w:val="pt-BR"/>
        </w:rPr>
      </w:pPr>
      <w:r>
        <w:rPr>
          <w:rFonts w:asciiTheme="minorHAnsi" w:hAnsiTheme="minorHAnsi"/>
          <w:color w:val="000000"/>
          <w:sz w:val="22"/>
          <w:szCs w:val="22"/>
          <w:lang w:val="pt-BR"/>
        </w:rPr>
        <w:t xml:space="preserve">VI - a declaração de que os gêneros alimentícios </w:t>
      </w:r>
      <w:r w:rsidR="00B34377" w:rsidRPr="000975CC">
        <w:rPr>
          <w:rFonts w:asciiTheme="minorHAnsi" w:hAnsiTheme="minorHAnsi"/>
          <w:color w:val="000000"/>
          <w:sz w:val="22"/>
          <w:szCs w:val="22"/>
          <w:lang w:val="pt-BR"/>
        </w:rPr>
        <w:t>a ser entregue e proveniente das propriedades dos associados/cooperados;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VII - a declaração do seu representante legal de responsabilidade pelo controle do atendimento do limite individual de venda de seus cooperados/associados.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VIII - a prova de atendimento de requisitos previstos em lei específica, quando for o caso; e</w:t>
      </w:r>
    </w:p>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b/>
          <w:color w:val="000000"/>
          <w:sz w:val="22"/>
          <w:szCs w:val="22"/>
          <w:lang w:val="pt-BR"/>
        </w:rPr>
        <w:t xml:space="preserve">4. ENVELOPE Nº 02 - </w:t>
      </w:r>
      <w:proofErr w:type="gramStart"/>
      <w:r w:rsidRPr="000975CC">
        <w:rPr>
          <w:rFonts w:asciiTheme="minorHAnsi" w:hAnsiTheme="minorHAnsi"/>
          <w:b/>
          <w:color w:val="000000"/>
          <w:sz w:val="22"/>
          <w:szCs w:val="22"/>
          <w:lang w:val="pt-BR"/>
        </w:rPr>
        <w:t>PROJETO</w:t>
      </w:r>
      <w:proofErr w:type="gramEnd"/>
      <w:r w:rsidRPr="000975CC">
        <w:rPr>
          <w:rFonts w:asciiTheme="minorHAnsi" w:hAnsiTheme="minorHAnsi"/>
          <w:b/>
          <w:color w:val="000000"/>
          <w:sz w:val="22"/>
          <w:szCs w:val="22"/>
          <w:lang w:val="pt-BR"/>
        </w:rPr>
        <w:t xml:space="preserve"> DE VENDA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4.1. No Envelope nº 02 os Fornecedores deverão apresentar o Projeto de Venda conforme Anexo </w:t>
      </w:r>
      <w:r w:rsidR="001B3830" w:rsidRPr="000975CC">
        <w:rPr>
          <w:rFonts w:asciiTheme="minorHAnsi" w:hAnsiTheme="minorHAnsi"/>
          <w:color w:val="000000"/>
          <w:sz w:val="22"/>
          <w:szCs w:val="22"/>
          <w:lang w:val="pt-BR"/>
        </w:rPr>
        <w:t>IV</w:t>
      </w:r>
      <w:r w:rsidRPr="000975CC">
        <w:rPr>
          <w:rFonts w:asciiTheme="minorHAnsi" w:hAnsiTheme="minorHAnsi"/>
          <w:color w:val="000000"/>
          <w:sz w:val="22"/>
          <w:szCs w:val="22"/>
          <w:lang w:val="pt-BR"/>
        </w:rPr>
        <w:t xml:space="preserve"> (modelo da Resolução FNDE n.º </w:t>
      </w:r>
      <w:r w:rsidR="001B3830" w:rsidRPr="000975CC">
        <w:rPr>
          <w:rFonts w:asciiTheme="minorHAnsi" w:hAnsiTheme="minorHAnsi"/>
          <w:color w:val="000000"/>
          <w:sz w:val="22"/>
          <w:szCs w:val="22"/>
          <w:lang w:val="pt-BR"/>
        </w:rPr>
        <w:t>04/2015</w:t>
      </w:r>
      <w:r w:rsidRPr="000975CC">
        <w:rPr>
          <w:rFonts w:asciiTheme="minorHAnsi" w:hAnsiTheme="minorHAnsi"/>
          <w:color w:val="000000"/>
          <w:sz w:val="22"/>
          <w:szCs w:val="22"/>
          <w:lang w:val="pt-BR"/>
        </w:rPr>
        <w:t>).</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lastRenderedPageBreak/>
        <w:t>4.2. A relação dos proponentes dos projetos de venda será apresentada em sessão pública e registrada em ata XX após o término do pra</w:t>
      </w:r>
      <w:r w:rsidR="001B3830" w:rsidRPr="000975CC">
        <w:rPr>
          <w:rFonts w:asciiTheme="minorHAnsi" w:hAnsiTheme="minorHAnsi"/>
          <w:color w:val="000000"/>
          <w:sz w:val="22"/>
          <w:szCs w:val="22"/>
          <w:lang w:val="pt-BR"/>
        </w:rPr>
        <w:t>zo de apresentação dos projetos</w:t>
      </w:r>
      <w:r w:rsidRPr="000975CC">
        <w:rPr>
          <w:rFonts w:asciiTheme="minorHAnsi" w:hAnsiTheme="minorHAnsi"/>
          <w:color w:val="000000"/>
          <w:sz w:val="22"/>
          <w:szCs w:val="22"/>
          <w:lang w:val="pt-BR"/>
        </w:rPr>
        <w:t>. O result</w:t>
      </w:r>
      <w:r w:rsidR="009C4560">
        <w:rPr>
          <w:rFonts w:asciiTheme="minorHAnsi" w:hAnsiTheme="minorHAnsi"/>
          <w:color w:val="000000"/>
          <w:sz w:val="22"/>
          <w:szCs w:val="22"/>
          <w:lang w:val="pt-BR"/>
        </w:rPr>
        <w:t>ado da seleção será publicado 05</w:t>
      </w:r>
      <w:r w:rsidRPr="000975CC">
        <w:rPr>
          <w:rFonts w:asciiTheme="minorHAnsi" w:hAnsiTheme="minorHAnsi"/>
          <w:color w:val="000000"/>
          <w:sz w:val="22"/>
          <w:szCs w:val="22"/>
          <w:lang w:val="pt-BR"/>
        </w:rPr>
        <w:t xml:space="preserve"> dias após o prazo da publicação da relação dos proponent</w:t>
      </w:r>
      <w:r w:rsidR="009C4560">
        <w:rPr>
          <w:rFonts w:asciiTheme="minorHAnsi" w:hAnsiTheme="minorHAnsi"/>
          <w:color w:val="000000"/>
          <w:sz w:val="22"/>
          <w:szCs w:val="22"/>
          <w:lang w:val="pt-BR"/>
        </w:rPr>
        <w:t>es e no prazo de 05</w:t>
      </w:r>
      <w:r w:rsidRPr="000975CC">
        <w:rPr>
          <w:rFonts w:asciiTheme="minorHAnsi" w:hAnsiTheme="minorHAnsi"/>
          <w:color w:val="000000"/>
          <w:sz w:val="22"/>
          <w:szCs w:val="22"/>
          <w:lang w:val="pt-BR"/>
        </w:rPr>
        <w:t xml:space="preserve"> dias o(s) selecionado(s) </w:t>
      </w:r>
      <w:proofErr w:type="gramStart"/>
      <w:r w:rsidRPr="000975CC">
        <w:rPr>
          <w:rFonts w:asciiTheme="minorHAnsi" w:hAnsiTheme="minorHAnsi"/>
          <w:color w:val="000000"/>
          <w:sz w:val="22"/>
          <w:szCs w:val="22"/>
          <w:lang w:val="pt-BR"/>
        </w:rPr>
        <w:t>será(</w:t>
      </w:r>
      <w:proofErr w:type="spellStart"/>
      <w:proofErr w:type="gramEnd"/>
      <w:r w:rsidRPr="000975CC">
        <w:rPr>
          <w:rFonts w:asciiTheme="minorHAnsi" w:hAnsiTheme="minorHAnsi"/>
          <w:color w:val="000000"/>
          <w:sz w:val="22"/>
          <w:szCs w:val="22"/>
          <w:lang w:val="pt-BR"/>
        </w:rPr>
        <w:t>ão</w:t>
      </w:r>
      <w:proofErr w:type="spellEnd"/>
      <w:r w:rsidRPr="000975CC">
        <w:rPr>
          <w:rFonts w:asciiTheme="minorHAnsi" w:hAnsiTheme="minorHAnsi"/>
          <w:color w:val="000000"/>
          <w:sz w:val="22"/>
          <w:szCs w:val="22"/>
          <w:lang w:val="pt-BR"/>
        </w:rPr>
        <w:t>) convocado( s) para assinatura do(s) contrato(s).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4.3 - O(s) projeto(s) de venda a </w:t>
      </w:r>
      <w:proofErr w:type="gramStart"/>
      <w:r w:rsidRPr="000975CC">
        <w:rPr>
          <w:rFonts w:asciiTheme="minorHAnsi" w:hAnsiTheme="minorHAnsi"/>
          <w:color w:val="000000"/>
          <w:sz w:val="22"/>
          <w:szCs w:val="22"/>
          <w:lang w:val="pt-BR"/>
        </w:rPr>
        <w:t>ser(</w:t>
      </w:r>
      <w:proofErr w:type="gramEnd"/>
      <w:r w:rsidRPr="000975CC">
        <w:rPr>
          <w:rFonts w:asciiTheme="minorHAnsi" w:hAnsiTheme="minorHAnsi"/>
          <w:color w:val="000000"/>
          <w:sz w:val="22"/>
          <w:szCs w:val="22"/>
          <w:lang w:val="pt-BR"/>
        </w:rPr>
        <w:t xml:space="preserve">em) contratado(s) será( </w:t>
      </w:r>
      <w:proofErr w:type="spellStart"/>
      <w:r w:rsidRPr="000975CC">
        <w:rPr>
          <w:rFonts w:asciiTheme="minorHAnsi" w:hAnsiTheme="minorHAnsi"/>
          <w:color w:val="000000"/>
          <w:sz w:val="22"/>
          <w:szCs w:val="22"/>
          <w:lang w:val="pt-BR"/>
        </w:rPr>
        <w:t>ão</w:t>
      </w:r>
      <w:proofErr w:type="spellEnd"/>
      <w:r w:rsidRPr="000975CC">
        <w:rPr>
          <w:rFonts w:asciiTheme="minorHAnsi" w:hAnsiTheme="minorHAnsi"/>
          <w:color w:val="000000"/>
          <w:sz w:val="22"/>
          <w:szCs w:val="22"/>
          <w:lang w:val="pt-BR"/>
        </w:rPr>
        <w:t>) selecionado(s) conforme critérios estabelecidos pelo art. 25 da Resolução.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4.4. Devem constar nos Projetos de Venda o nome, o CPF e nº da DAP Física de cada agricultor familiar fornecedor e o CNPJ E DAP jurídica da organização produtiva. </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4.5. Na ausência ou desconformidade de qualquer desses documentos constatada na abertura dos envelopes poderá ser concedido abertura de prazo para sua regularização de até </w:t>
      </w:r>
      <w:r w:rsidR="001B3830" w:rsidRPr="000975CC">
        <w:rPr>
          <w:rFonts w:asciiTheme="minorHAnsi" w:hAnsiTheme="minorHAnsi"/>
          <w:color w:val="000000"/>
          <w:sz w:val="22"/>
          <w:szCs w:val="22"/>
          <w:lang w:val="pt-BR"/>
        </w:rPr>
        <w:t>05</w:t>
      </w:r>
      <w:r w:rsidRPr="000975CC">
        <w:rPr>
          <w:rFonts w:asciiTheme="minorHAnsi" w:hAnsiTheme="minorHAnsi"/>
          <w:color w:val="000000"/>
          <w:sz w:val="22"/>
          <w:szCs w:val="22"/>
          <w:lang w:val="pt-BR"/>
        </w:rPr>
        <w:t xml:space="preserve"> dias, conforme análise da Comissão Julgadora.</w:t>
      </w:r>
    </w:p>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b/>
          <w:color w:val="000000"/>
          <w:sz w:val="22"/>
          <w:szCs w:val="22"/>
          <w:lang w:val="pt-BR"/>
        </w:rPr>
        <w:t>5. CRITÉRIOS DE SELEÇÃO DOS BENEFICIÁRIOS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5.1. Para seleção, os projetos de venda habilitadas serão divididos em: grupo de projetos de fornecedores locais, grupo de projetos do território rural, grupo de projetos do estado, e grupo de propostas do País.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5.2. Entre os grupos de projetos, será observada a seguinte ordem de prioridade para seleção: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 - o grupo de projetos de fornecedores locais terá prioridade sobre os demais grupos.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II - o grupo de projetos de fornecedores do território rural terá prioridade sobre o do estado e do País.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III - o grupo de projetos do estado terá prioridade sobre o do País.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5.3. Em cada grupo de projetos, será observada a seguinte ordem de prioridade para seleção: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 - os assentamentos de reforma agrária, as comunidades tradicionais indígenas e as comunidades quilombolas, não havendo prioridade entre estes;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II - os Grupos Formais (organizações produtivas detentoras de Declaração de Aptidão ao PRONAF - DAP Jurídica) sobre os Grupos Informais (agricultores familiares, detentores de Declaração de Aptidão ao PRONAF - DAP Física, organizados em grupos);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Caso a </w:t>
      </w:r>
      <w:proofErr w:type="spellStart"/>
      <w:proofErr w:type="gramStart"/>
      <w:r w:rsidRPr="000975CC">
        <w:rPr>
          <w:rFonts w:asciiTheme="minorHAnsi" w:hAnsiTheme="minorHAnsi"/>
          <w:color w:val="000000"/>
          <w:sz w:val="22"/>
          <w:szCs w:val="22"/>
          <w:lang w:val="pt-BR"/>
        </w:rPr>
        <w:t>EEx</w:t>
      </w:r>
      <w:proofErr w:type="spellEnd"/>
      <w:proofErr w:type="gramEnd"/>
      <w:r w:rsidRPr="000975CC">
        <w:rPr>
          <w:rFonts w:asciiTheme="minorHAnsi" w:hAnsiTheme="minorHAnsi"/>
          <w:color w:val="000000"/>
          <w:sz w:val="22"/>
          <w:szCs w:val="22"/>
          <w:lang w:val="pt-BR"/>
        </w:rPr>
        <w:t xml:space="preserve">. </w:t>
      </w:r>
      <w:proofErr w:type="gramStart"/>
      <w:r w:rsidRPr="000975CC">
        <w:rPr>
          <w:rFonts w:asciiTheme="minorHAnsi" w:hAnsiTheme="minorHAnsi"/>
          <w:color w:val="000000"/>
          <w:sz w:val="22"/>
          <w:szCs w:val="22"/>
          <w:lang w:val="pt-BR"/>
        </w:rPr>
        <w:t>não</w:t>
      </w:r>
      <w:proofErr w:type="gramEnd"/>
      <w:r w:rsidRPr="000975CC">
        <w:rPr>
          <w:rFonts w:asciiTheme="minorHAnsi" w:hAnsiTheme="minorHAnsi"/>
          <w:color w:val="000000"/>
          <w:sz w:val="22"/>
          <w:szCs w:val="22"/>
          <w:lang w:val="pt-BR"/>
        </w:rPr>
        <w:t xml:space="preserve"> obtenha as quantidades necessárias de produtos oriundos do grupo de projetos de fornecedores locais, estas deverão ser complementadas com os projetos dos demais grupos, em acordo com os critérios de seleção e priorização citados nos itens 5.1 e 5.2.</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5.4. No caso de empate entre grupos formais, terão prioridade organizações com maior porcentagem de agricultores familiares e/ou empreendedores familiares rurais no seu quadro de sócios, conforme DAP Jurídica.</w:t>
      </w:r>
    </w:p>
    <w:p w:rsidR="00B34377" w:rsidRPr="000975CC" w:rsidRDefault="00B34377" w:rsidP="009C4560">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5.5. Em caso de persistir o empate, será realizado sorteio ou, em havendo consenso entre as partes, poderá optar-se pela divisão no fornecimento dos produtos a serem adquiridos entre as organizações finalistas.</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5130"/>
        <w:gridCol w:w="5145"/>
      </w:tblGrid>
      <w:tr w:rsidR="00B34377" w:rsidRPr="000975CC" w:rsidTr="001B3830">
        <w:trPr>
          <w:jc w:val="center"/>
        </w:trPr>
        <w:tc>
          <w:tcPr>
            <w:tcW w:w="513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Nº</w:t>
            </w:r>
          </w:p>
        </w:tc>
        <w:tc>
          <w:tcPr>
            <w:tcW w:w="514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Produto</w:t>
            </w:r>
          </w:p>
        </w:tc>
      </w:tr>
      <w:tr w:rsidR="00B34377" w:rsidRPr="000975CC" w:rsidTr="001B3830">
        <w:trPr>
          <w:jc w:val="center"/>
        </w:trPr>
        <w:tc>
          <w:tcPr>
            <w:tcW w:w="5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r>
    </w:tbl>
    <w:p w:rsidR="009C4560" w:rsidRDefault="009C4560" w:rsidP="00B34377">
      <w:pPr>
        <w:pStyle w:val="NormalWeb"/>
        <w:spacing w:after="136"/>
        <w:rPr>
          <w:rFonts w:asciiTheme="minorHAnsi" w:hAnsiTheme="minorHAnsi"/>
          <w:color w:val="000000"/>
          <w:sz w:val="22"/>
          <w:szCs w:val="22"/>
          <w:lang w:val="pt-BR"/>
        </w:rPr>
      </w:pPr>
    </w:p>
    <w:p w:rsidR="00B34377" w:rsidRPr="000975CC" w:rsidRDefault="009C4560" w:rsidP="0076397A">
      <w:pPr>
        <w:rPr>
          <w:rFonts w:asciiTheme="minorHAnsi" w:hAnsiTheme="minorHAnsi"/>
          <w:b/>
          <w:color w:val="000000"/>
          <w:sz w:val="22"/>
          <w:szCs w:val="22"/>
        </w:rPr>
      </w:pPr>
      <w:r>
        <w:rPr>
          <w:rFonts w:asciiTheme="minorHAnsi" w:hAnsiTheme="minorHAnsi"/>
          <w:color w:val="000000"/>
          <w:sz w:val="22"/>
          <w:szCs w:val="22"/>
        </w:rPr>
        <w:br w:type="page"/>
      </w:r>
      <w:r w:rsidR="00B34377" w:rsidRPr="000975CC">
        <w:rPr>
          <w:rFonts w:asciiTheme="minorHAnsi" w:hAnsiTheme="minorHAnsi"/>
          <w:b/>
          <w:color w:val="000000"/>
          <w:sz w:val="22"/>
          <w:szCs w:val="22"/>
        </w:rPr>
        <w:lastRenderedPageBreak/>
        <w:t>6. LOCAL E PERIODICIDADE DE ENTREGA DOS PRODUTOS</w:t>
      </w:r>
    </w:p>
    <w:p w:rsidR="00B34377" w:rsidRPr="000975CC" w:rsidRDefault="009C4560" w:rsidP="00B34377">
      <w:pPr>
        <w:pStyle w:val="NormalWeb"/>
        <w:spacing w:after="136"/>
        <w:rPr>
          <w:rFonts w:asciiTheme="minorHAnsi" w:hAnsiTheme="minorHAnsi"/>
          <w:color w:val="000000"/>
          <w:sz w:val="22"/>
          <w:szCs w:val="22"/>
          <w:lang w:val="pt-BR"/>
        </w:rPr>
      </w:pPr>
      <w:r>
        <w:rPr>
          <w:rFonts w:asciiTheme="minorHAnsi" w:hAnsiTheme="minorHAnsi"/>
          <w:color w:val="000000"/>
          <w:sz w:val="22"/>
          <w:szCs w:val="22"/>
          <w:lang w:val="pt-BR"/>
        </w:rPr>
        <w:t xml:space="preserve">A entrega dos gêneros alimentícios </w:t>
      </w:r>
      <w:r w:rsidR="00B34377" w:rsidRPr="000975CC">
        <w:rPr>
          <w:rFonts w:asciiTheme="minorHAnsi" w:hAnsiTheme="minorHAnsi"/>
          <w:color w:val="000000"/>
          <w:sz w:val="22"/>
          <w:szCs w:val="22"/>
          <w:lang w:val="pt-BR"/>
        </w:rPr>
        <w:t>deverá respeitar o cronograma abaixo:</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2565"/>
        <w:gridCol w:w="2565"/>
        <w:gridCol w:w="2565"/>
        <w:gridCol w:w="2580"/>
      </w:tblGrid>
      <w:tr w:rsidR="00B34377" w:rsidRPr="000975C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Produtos</w:t>
            </w:r>
          </w:p>
        </w:tc>
        <w:tc>
          <w:tcPr>
            <w:tcW w:w="256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Quantidade</w:t>
            </w:r>
          </w:p>
        </w:tc>
        <w:tc>
          <w:tcPr>
            <w:tcW w:w="256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Local da entrega</w:t>
            </w:r>
          </w:p>
        </w:tc>
        <w:tc>
          <w:tcPr>
            <w:tcW w:w="258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Periodicidade de entrega (</w:t>
            </w:r>
            <w:proofErr w:type="gramStart"/>
            <w:r w:rsidRPr="000975CC">
              <w:rPr>
                <w:rFonts w:asciiTheme="minorHAnsi" w:hAnsiTheme="minorHAnsi" w:cs="Arial"/>
                <w:color w:val="FFFFFF"/>
                <w:sz w:val="22"/>
                <w:szCs w:val="22"/>
              </w:rPr>
              <w:t>semanal, quinzenal</w:t>
            </w:r>
            <w:proofErr w:type="gramEnd"/>
            <w:r w:rsidRPr="000975CC">
              <w:rPr>
                <w:rFonts w:asciiTheme="minorHAnsi" w:hAnsiTheme="minorHAnsi" w:cs="Arial"/>
                <w:color w:val="FFFFFF"/>
                <w:sz w:val="22"/>
                <w:szCs w:val="22"/>
              </w:rPr>
              <w:t>)</w:t>
            </w:r>
          </w:p>
        </w:tc>
      </w:tr>
      <w:tr w:rsidR="00B34377" w:rsidRPr="000975C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r>
    </w:tbl>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color w:val="000000"/>
          <w:sz w:val="22"/>
          <w:szCs w:val="22"/>
          <w:lang w:val="pt-BR"/>
        </w:rPr>
        <w:br/>
      </w:r>
      <w:r w:rsidRPr="000975CC">
        <w:rPr>
          <w:rFonts w:asciiTheme="minorHAnsi" w:hAnsiTheme="minorHAnsi"/>
          <w:b/>
          <w:color w:val="000000"/>
          <w:sz w:val="22"/>
          <w:szCs w:val="22"/>
          <w:lang w:val="pt-BR"/>
        </w:rPr>
        <w:t>7. PAGAMENTO</w:t>
      </w:r>
    </w:p>
    <w:p w:rsidR="00B34377" w:rsidRPr="000975CC" w:rsidRDefault="001B3830"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O pagamento será realizado até 30 </w:t>
      </w:r>
      <w:r w:rsidR="00B34377" w:rsidRPr="000975CC">
        <w:rPr>
          <w:rFonts w:asciiTheme="minorHAnsi" w:hAnsiTheme="minorHAnsi"/>
          <w:color w:val="000000"/>
          <w:sz w:val="22"/>
          <w:szCs w:val="22"/>
          <w:lang w:val="pt-BR"/>
        </w:rPr>
        <w:t xml:space="preserve">dias após a última entrega do mês, através de </w:t>
      </w:r>
      <w:r w:rsidRPr="000975CC">
        <w:rPr>
          <w:rFonts w:asciiTheme="minorHAnsi" w:hAnsiTheme="minorHAnsi"/>
          <w:color w:val="000000"/>
          <w:sz w:val="22"/>
          <w:szCs w:val="22"/>
          <w:lang w:val="pt-BR"/>
        </w:rPr>
        <w:t>Depósito Bancário</w:t>
      </w:r>
      <w:r w:rsidR="00B34377" w:rsidRPr="000975CC">
        <w:rPr>
          <w:rFonts w:asciiTheme="minorHAnsi" w:hAnsiTheme="minorHAnsi"/>
          <w:color w:val="000000"/>
          <w:sz w:val="22"/>
          <w:szCs w:val="22"/>
          <w:lang w:val="pt-BR"/>
        </w:rPr>
        <w:t>, mediante apresentação de documento fiscal correspondente ao fornecimento efetuado, vedada à antecipação de pagamento, para cada faturamento.</w:t>
      </w:r>
    </w:p>
    <w:p w:rsidR="00B34377" w:rsidRPr="000975CC" w:rsidRDefault="00B34377" w:rsidP="00B34377">
      <w:pPr>
        <w:pStyle w:val="NormalWeb"/>
        <w:spacing w:after="136"/>
        <w:rPr>
          <w:rFonts w:asciiTheme="minorHAnsi" w:hAnsiTheme="minorHAnsi"/>
          <w:b/>
          <w:color w:val="000000"/>
          <w:sz w:val="22"/>
          <w:szCs w:val="22"/>
          <w:lang w:val="pt-BR"/>
        </w:rPr>
      </w:pPr>
      <w:r w:rsidRPr="000975CC">
        <w:rPr>
          <w:rFonts w:asciiTheme="minorHAnsi" w:hAnsiTheme="minorHAnsi"/>
          <w:b/>
          <w:color w:val="000000"/>
          <w:sz w:val="22"/>
          <w:szCs w:val="22"/>
          <w:lang w:val="pt-BR"/>
        </w:rPr>
        <w:t>8. DISPOSIÇÕES GERAIS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8.1. </w:t>
      </w:r>
      <w:proofErr w:type="gramStart"/>
      <w:r w:rsidRPr="000975CC">
        <w:rPr>
          <w:rFonts w:asciiTheme="minorHAnsi" w:hAnsiTheme="minorHAnsi"/>
          <w:color w:val="000000"/>
          <w:sz w:val="22"/>
          <w:szCs w:val="22"/>
          <w:lang w:val="pt-BR"/>
        </w:rPr>
        <w:t>A presente</w:t>
      </w:r>
      <w:proofErr w:type="gramEnd"/>
      <w:r w:rsidRPr="000975CC">
        <w:rPr>
          <w:rFonts w:asciiTheme="minorHAnsi" w:hAnsiTheme="minorHAnsi"/>
          <w:color w:val="000000"/>
          <w:sz w:val="22"/>
          <w:szCs w:val="22"/>
          <w:lang w:val="pt-BR"/>
        </w:rPr>
        <w:t xml:space="preserve"> Chamada Pública poderá s</w:t>
      </w:r>
      <w:r w:rsidR="001B3830" w:rsidRPr="000975CC">
        <w:rPr>
          <w:rFonts w:asciiTheme="minorHAnsi" w:hAnsiTheme="minorHAnsi"/>
          <w:color w:val="000000"/>
          <w:sz w:val="22"/>
          <w:szCs w:val="22"/>
          <w:lang w:val="pt-BR"/>
        </w:rPr>
        <w:t xml:space="preserve">er obtida no endereço eletrônico: </w:t>
      </w:r>
      <w:hyperlink r:id="rId9" w:history="1">
        <w:r w:rsidR="001B3830" w:rsidRPr="000975CC">
          <w:rPr>
            <w:rStyle w:val="Hyperlink"/>
            <w:rFonts w:asciiTheme="minorHAnsi" w:hAnsiTheme="minorHAnsi"/>
            <w:sz w:val="22"/>
            <w:szCs w:val="22"/>
            <w:lang w:val="pt-BR"/>
          </w:rPr>
          <w:t>WWW.pousoalegre.mg.gov.br/licitacao</w:t>
        </w:r>
      </w:hyperlink>
      <w:r w:rsidR="001B3830" w:rsidRPr="000975CC">
        <w:rPr>
          <w:rFonts w:asciiTheme="minorHAnsi" w:hAnsiTheme="minorHAnsi"/>
          <w:color w:val="000000"/>
          <w:sz w:val="22"/>
          <w:szCs w:val="22"/>
          <w:lang w:val="pt-BR"/>
        </w:rPr>
        <w:t xml:space="preserve"> </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8.1. </w:t>
      </w:r>
      <w:proofErr w:type="gramStart"/>
      <w:r w:rsidRPr="000975CC">
        <w:rPr>
          <w:rFonts w:asciiTheme="minorHAnsi" w:hAnsiTheme="minorHAnsi"/>
          <w:color w:val="000000"/>
          <w:sz w:val="22"/>
          <w:szCs w:val="22"/>
          <w:lang w:val="pt-BR"/>
        </w:rPr>
        <w:t>O</w:t>
      </w:r>
      <w:r w:rsidR="006D22C6">
        <w:rPr>
          <w:rFonts w:asciiTheme="minorHAnsi" w:hAnsiTheme="minorHAnsi"/>
          <w:color w:val="000000"/>
          <w:sz w:val="22"/>
          <w:szCs w:val="22"/>
          <w:lang w:val="pt-BR"/>
        </w:rPr>
        <w:t xml:space="preserve">s gêneros alimentícios </w:t>
      </w:r>
      <w:r w:rsidRPr="000975CC">
        <w:rPr>
          <w:rFonts w:asciiTheme="minorHAnsi" w:hAnsiTheme="minorHAnsi"/>
          <w:color w:val="000000"/>
          <w:sz w:val="22"/>
          <w:szCs w:val="22"/>
          <w:lang w:val="pt-BR"/>
        </w:rPr>
        <w:t>deverá atender</w:t>
      </w:r>
      <w:proofErr w:type="gramEnd"/>
      <w:r w:rsidRPr="000975CC">
        <w:rPr>
          <w:rFonts w:asciiTheme="minorHAnsi" w:hAnsiTheme="minorHAnsi"/>
          <w:color w:val="000000"/>
          <w:sz w:val="22"/>
          <w:szCs w:val="22"/>
          <w:lang w:val="pt-BR"/>
        </w:rPr>
        <w:t xml:space="preserve"> ao disposto na legislação sanitária (federal, estadual ou municipal) específica.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8.2. O limite individual de venda do agricultor familiar e do empreendedor familiar rural para a alimentação escolar deverá respeitar o valor máximo de R$20.000,00 (vinte mil reais), por DAP/Ano/Entidade Executora, e obedecerão as seguintes regras: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 - Para a comercialização com fornecedores de grupos informais, os contratos individuais firmados deverão respeitar o valor máximo de R$20.000,00 (vinte mil reais), por DAP/Ano/</w:t>
      </w:r>
      <w:proofErr w:type="spellStart"/>
      <w:proofErr w:type="gramStart"/>
      <w:r w:rsidRPr="000975CC">
        <w:rPr>
          <w:rFonts w:asciiTheme="minorHAnsi" w:hAnsiTheme="minorHAnsi"/>
          <w:color w:val="000000"/>
          <w:sz w:val="22"/>
          <w:szCs w:val="22"/>
          <w:lang w:val="pt-BR"/>
        </w:rPr>
        <w:t>E.</w:t>
      </w:r>
      <w:proofErr w:type="spellEnd"/>
      <w:proofErr w:type="gramEnd"/>
      <w:r w:rsidRPr="000975CC">
        <w:rPr>
          <w:rFonts w:asciiTheme="minorHAnsi" w:hAnsiTheme="minorHAnsi"/>
          <w:color w:val="000000"/>
          <w:sz w:val="22"/>
          <w:szCs w:val="22"/>
          <w:lang w:val="pt-BR"/>
        </w:rPr>
        <w:t>Ex.</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II - Para a comercialização com grupos formais o montante máximo a ser contratado será o resultado do número de agricultores familiares inscritos na DAP jurídica multiplicado pelo limite individual de comercialização, utilizando a seguinte fórmula: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Valor máximo a ser contratado = nº de agricultores familiares inscritos na DAP jurídica x R$ 20.000,00.</w:t>
      </w:r>
    </w:p>
    <w:p w:rsidR="00B34377" w:rsidRPr="000975CC" w:rsidRDefault="009C4560" w:rsidP="00B34377">
      <w:pPr>
        <w:pStyle w:val="NormalWeb"/>
        <w:spacing w:after="136"/>
        <w:rPr>
          <w:rFonts w:asciiTheme="minorHAnsi" w:hAnsiTheme="minorHAnsi"/>
          <w:color w:val="000000"/>
          <w:sz w:val="22"/>
          <w:szCs w:val="22"/>
          <w:lang w:val="pt-BR"/>
        </w:rPr>
      </w:pPr>
      <w:r>
        <w:rPr>
          <w:rFonts w:asciiTheme="minorHAnsi" w:hAnsiTheme="minorHAnsi"/>
          <w:color w:val="000000"/>
          <w:sz w:val="22"/>
          <w:szCs w:val="22"/>
          <w:lang w:val="pt-BR"/>
        </w:rPr>
        <w:t xml:space="preserve">8.3. A aquisição dos gêneros alimentícios </w:t>
      </w:r>
      <w:r w:rsidR="00B34377" w:rsidRPr="000975CC">
        <w:rPr>
          <w:rFonts w:asciiTheme="minorHAnsi" w:hAnsiTheme="minorHAnsi"/>
          <w:color w:val="000000"/>
          <w:sz w:val="22"/>
          <w:szCs w:val="22"/>
          <w:lang w:val="pt-BR"/>
        </w:rPr>
        <w:t xml:space="preserve">será formalizada através de </w:t>
      </w:r>
      <w:proofErr w:type="gramStart"/>
      <w:r w:rsidR="00B34377" w:rsidRPr="000975CC">
        <w:rPr>
          <w:rFonts w:asciiTheme="minorHAnsi" w:hAnsiTheme="minorHAnsi"/>
          <w:color w:val="000000"/>
          <w:sz w:val="22"/>
          <w:szCs w:val="22"/>
          <w:lang w:val="pt-BR"/>
        </w:rPr>
        <w:t xml:space="preserve">um Contrato de Aquisição </w:t>
      </w:r>
      <w:r>
        <w:rPr>
          <w:rFonts w:asciiTheme="minorHAnsi" w:eastAsia="Calibri" w:hAnsiTheme="minorHAnsi" w:cs="Arial"/>
          <w:bCs/>
          <w:i/>
          <w:iCs/>
          <w:sz w:val="22"/>
          <w:szCs w:val="22"/>
          <w:lang w:val="pt-BR"/>
        </w:rPr>
        <w:t>Gêneros Alimentícios diretamente da Agricultura Familiar e do Empreendedor Rural</w:t>
      </w:r>
      <w:r w:rsidR="00B34377" w:rsidRPr="000975CC">
        <w:rPr>
          <w:rFonts w:asciiTheme="minorHAnsi" w:hAnsiTheme="minorHAnsi"/>
          <w:color w:val="000000"/>
          <w:sz w:val="22"/>
          <w:szCs w:val="22"/>
          <w:lang w:val="pt-BR"/>
        </w:rPr>
        <w:t xml:space="preserve"> que estabelecerá com clareza e precisão as condições</w:t>
      </w:r>
      <w:proofErr w:type="gramEnd"/>
      <w:r w:rsidR="00B34377" w:rsidRPr="000975CC">
        <w:rPr>
          <w:rFonts w:asciiTheme="minorHAnsi" w:hAnsiTheme="minorHAnsi"/>
          <w:color w:val="000000"/>
          <w:sz w:val="22"/>
          <w:szCs w:val="22"/>
          <w:lang w:val="pt-BR"/>
        </w:rPr>
        <w:t xml:space="preserve"> para sua execução, expressas em cláusulas que definam os direitos, obrigações e responsabilidades das partes, em conformidade com os termos da chamada pública e da proposta a que se vinculam, bem como do Capítulo III - Dos Contratos, da</w:t>
      </w:r>
      <w:r w:rsidR="00B34377" w:rsidRPr="000975CC">
        <w:rPr>
          <w:rStyle w:val="apple-converted-space"/>
          <w:rFonts w:asciiTheme="minorHAnsi" w:hAnsiTheme="minorHAnsi"/>
          <w:color w:val="000000"/>
          <w:sz w:val="22"/>
          <w:szCs w:val="22"/>
          <w:lang w:val="pt-BR"/>
        </w:rPr>
        <w:t> </w:t>
      </w:r>
      <w:hyperlink r:id="rId10" w:history="1">
        <w:r w:rsidR="00B34377" w:rsidRPr="000975CC">
          <w:rPr>
            <w:rStyle w:val="Hyperlink"/>
            <w:rFonts w:asciiTheme="minorHAnsi" w:hAnsiTheme="minorHAnsi"/>
            <w:color w:val="0000EE"/>
            <w:sz w:val="22"/>
            <w:szCs w:val="22"/>
            <w:lang w:val="pt-BR"/>
          </w:rPr>
          <w:t>Lei 8.666/1993</w:t>
        </w:r>
      </w:hyperlink>
      <w:r w:rsidR="00B34377" w:rsidRPr="000975CC">
        <w:rPr>
          <w:rFonts w:asciiTheme="minorHAnsi" w:hAnsiTheme="minorHAnsi"/>
          <w:color w:val="000000"/>
          <w:sz w:val="22"/>
          <w:szCs w:val="22"/>
          <w:lang w:val="pt-BR"/>
        </w:rPr>
        <w:t>.</w:t>
      </w:r>
    </w:p>
    <w:p w:rsidR="001E731C" w:rsidRDefault="001E731C" w:rsidP="0076397A">
      <w:pPr>
        <w:jc w:val="center"/>
        <w:rPr>
          <w:rFonts w:asciiTheme="minorHAnsi" w:hAnsiTheme="minorHAnsi"/>
          <w:color w:val="000000"/>
          <w:sz w:val="22"/>
          <w:szCs w:val="22"/>
        </w:rPr>
      </w:pPr>
      <w:r w:rsidRPr="000975CC">
        <w:rPr>
          <w:rFonts w:asciiTheme="minorHAnsi" w:hAnsiTheme="minorHAnsi"/>
          <w:color w:val="000000"/>
          <w:sz w:val="22"/>
          <w:szCs w:val="22"/>
        </w:rPr>
        <w:t>Pouso Alegre, 20 de janeiro de 2016.</w:t>
      </w:r>
    </w:p>
    <w:p w:rsidR="0076397A" w:rsidRDefault="0076397A" w:rsidP="0076397A">
      <w:pPr>
        <w:jc w:val="center"/>
        <w:rPr>
          <w:rFonts w:asciiTheme="minorHAnsi" w:hAnsiTheme="minorHAnsi"/>
          <w:color w:val="000000"/>
          <w:sz w:val="22"/>
          <w:szCs w:val="22"/>
        </w:rPr>
      </w:pPr>
    </w:p>
    <w:p w:rsidR="0076397A" w:rsidRPr="000975CC" w:rsidRDefault="0076397A" w:rsidP="0076397A">
      <w:pPr>
        <w:jc w:val="center"/>
        <w:rPr>
          <w:rFonts w:asciiTheme="minorHAnsi" w:hAnsiTheme="minorHAnsi"/>
          <w:color w:val="000000"/>
          <w:sz w:val="22"/>
          <w:szCs w:val="22"/>
        </w:rPr>
      </w:pPr>
    </w:p>
    <w:p w:rsidR="001E731C" w:rsidRPr="000975CC" w:rsidRDefault="001E731C" w:rsidP="001E731C">
      <w:pPr>
        <w:pStyle w:val="NormalWeb"/>
        <w:spacing w:after="0"/>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Cleidis Regina Chaves Modesto</w:t>
      </w:r>
    </w:p>
    <w:p w:rsidR="001E731C" w:rsidRPr="000975CC" w:rsidRDefault="001E731C" w:rsidP="001E731C">
      <w:pPr>
        <w:pStyle w:val="NormalWeb"/>
        <w:spacing w:after="0"/>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Secretária Municipal de Educação</w:t>
      </w:r>
    </w:p>
    <w:p w:rsidR="00B34377" w:rsidRPr="000975CC" w:rsidRDefault="00B34377" w:rsidP="001E731C">
      <w:pPr>
        <w:pStyle w:val="NormalWeb"/>
        <w:spacing w:after="0"/>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1E731C"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ANEXO I</w:t>
      </w:r>
    </w:p>
    <w:p w:rsidR="001E731C" w:rsidRPr="000975CC" w:rsidRDefault="001E731C" w:rsidP="00B34377">
      <w:pPr>
        <w:pStyle w:val="NormalWeb"/>
        <w:spacing w:after="136"/>
        <w:jc w:val="center"/>
        <w:rPr>
          <w:rFonts w:asciiTheme="minorHAnsi" w:hAnsiTheme="minorHAnsi"/>
          <w:color w:val="000000"/>
          <w:sz w:val="22"/>
          <w:szCs w:val="22"/>
          <w:lang w:val="pt-BR"/>
        </w:rPr>
      </w:pPr>
    </w:p>
    <w:p w:rsidR="000975CC" w:rsidRPr="000975CC" w:rsidRDefault="000975CC" w:rsidP="0076397A">
      <w:pPr>
        <w:jc w:val="center"/>
        <w:rPr>
          <w:rFonts w:asciiTheme="minorHAnsi" w:hAnsiTheme="minorHAnsi"/>
          <w:b/>
          <w:sz w:val="22"/>
          <w:szCs w:val="22"/>
          <w:u w:val="single"/>
        </w:rPr>
      </w:pPr>
      <w:r w:rsidRPr="000975CC">
        <w:rPr>
          <w:rFonts w:asciiTheme="minorHAnsi" w:hAnsiTheme="minorHAnsi" w:cs="Arial"/>
          <w:b/>
          <w:i/>
          <w:sz w:val="22"/>
          <w:szCs w:val="22"/>
          <w:u w:val="single"/>
        </w:rPr>
        <w:t>TERMO DE REFERÊNCIA</w:t>
      </w:r>
    </w:p>
    <w:p w:rsidR="000975CC" w:rsidRPr="000975CC" w:rsidRDefault="000975CC" w:rsidP="000975CC">
      <w:pPr>
        <w:jc w:val="center"/>
        <w:rPr>
          <w:rFonts w:asciiTheme="minorHAnsi" w:hAnsiTheme="minorHAnsi"/>
          <w:sz w:val="22"/>
          <w:szCs w:val="22"/>
        </w:rPr>
      </w:pPr>
    </w:p>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 xml:space="preserve"> </w:t>
      </w:r>
    </w:p>
    <w:p w:rsidR="000975CC" w:rsidRPr="000975CC" w:rsidRDefault="000975CC" w:rsidP="000975CC">
      <w:pPr>
        <w:jc w:val="center"/>
        <w:rPr>
          <w:rFonts w:asciiTheme="minorHAnsi" w:hAnsiTheme="minorHAnsi"/>
          <w:b/>
          <w:sz w:val="22"/>
          <w:szCs w:val="22"/>
        </w:rPr>
      </w:pPr>
      <w:r w:rsidRPr="000975CC">
        <w:rPr>
          <w:rFonts w:asciiTheme="minorHAnsi" w:hAnsiTheme="minorHAnsi"/>
          <w:b/>
          <w:sz w:val="22"/>
          <w:szCs w:val="22"/>
        </w:rPr>
        <w:t>CHAMADA PÚBLICA</w:t>
      </w:r>
    </w:p>
    <w:p w:rsidR="000975CC" w:rsidRPr="000975CC" w:rsidRDefault="000975CC" w:rsidP="000975CC">
      <w:pPr>
        <w:pStyle w:val="NormalWeb"/>
        <w:numPr>
          <w:ilvl w:val="0"/>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b/>
          <w:i/>
          <w:sz w:val="22"/>
          <w:szCs w:val="22"/>
          <w:lang w:val="pt-BR"/>
        </w:rPr>
        <w:t xml:space="preserve">OBJETO: </w:t>
      </w:r>
      <w:r w:rsidRPr="000975CC">
        <w:rPr>
          <w:rFonts w:asciiTheme="minorHAnsi" w:hAnsiTheme="minorHAnsi"/>
          <w:color w:val="000000"/>
          <w:sz w:val="22"/>
          <w:szCs w:val="22"/>
          <w:lang w:val="pt-BR" w:eastAsia="pt-BR"/>
        </w:rPr>
        <w:t>AQUISIÇÃO DE GÊNEROS ALIMENTÍCIOS DA AGRICULTURA FAMILIAR PARA A ALIMENTAÇÃO ESCOLAR.</w:t>
      </w:r>
    </w:p>
    <w:p w:rsidR="000975CC" w:rsidRPr="000975CC" w:rsidRDefault="000975CC" w:rsidP="000975CC">
      <w:pPr>
        <w:pStyle w:val="NormalWeb"/>
        <w:spacing w:before="100" w:beforeAutospacing="1" w:after="0" w:line="240" w:lineRule="auto"/>
        <w:ind w:left="720" w:firstLine="0"/>
        <w:rPr>
          <w:rFonts w:asciiTheme="minorHAnsi" w:hAnsiTheme="minorHAnsi" w:cs="Arial"/>
          <w:b/>
          <w:i/>
          <w:sz w:val="22"/>
          <w:szCs w:val="22"/>
          <w:lang w:val="pt-BR"/>
        </w:rPr>
      </w:pPr>
    </w:p>
    <w:p w:rsidR="000975CC" w:rsidRPr="000975CC" w:rsidRDefault="000975CC" w:rsidP="000975CC">
      <w:pPr>
        <w:pStyle w:val="NormalWeb"/>
        <w:numPr>
          <w:ilvl w:val="0"/>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b/>
          <w:bCs/>
          <w:i/>
          <w:sz w:val="22"/>
          <w:szCs w:val="22"/>
          <w:lang w:val="pt-BR"/>
        </w:rPr>
        <w:t>PRAZO</w:t>
      </w:r>
      <w:r w:rsidRPr="000975CC">
        <w:rPr>
          <w:rFonts w:asciiTheme="minorHAnsi" w:hAnsiTheme="minorHAnsi" w:cs="Arial"/>
          <w:b/>
          <w:i/>
          <w:sz w:val="22"/>
          <w:szCs w:val="22"/>
          <w:lang w:val="pt-BR"/>
        </w:rPr>
        <w:t xml:space="preserve"> </w:t>
      </w:r>
    </w:p>
    <w:p w:rsidR="000975CC" w:rsidRPr="000975CC" w:rsidRDefault="000975CC" w:rsidP="000975CC">
      <w:pPr>
        <w:pStyle w:val="NormalWeb"/>
        <w:spacing w:before="100" w:beforeAutospacing="1" w:after="0" w:line="240" w:lineRule="auto"/>
        <w:ind w:left="720" w:firstLine="0"/>
        <w:rPr>
          <w:rFonts w:asciiTheme="minorHAnsi" w:hAnsiTheme="minorHAnsi" w:cs="Arial"/>
          <w:sz w:val="22"/>
          <w:szCs w:val="22"/>
          <w:lang w:val="pt-BR"/>
        </w:rPr>
      </w:pPr>
      <w:r w:rsidRPr="000975CC">
        <w:rPr>
          <w:rFonts w:asciiTheme="minorHAnsi" w:hAnsiTheme="minorHAnsi" w:cs="Arial"/>
          <w:sz w:val="22"/>
          <w:szCs w:val="22"/>
          <w:lang w:val="pt-BR"/>
        </w:rPr>
        <w:t xml:space="preserve">A Chamada Pública será com validade para 12 (doze) meses a partir da data da assinatura dos contratos entre as partes. </w:t>
      </w:r>
    </w:p>
    <w:p w:rsidR="000975CC" w:rsidRPr="000975CC" w:rsidRDefault="000975CC" w:rsidP="000975CC">
      <w:pPr>
        <w:pStyle w:val="NormalWeb"/>
        <w:spacing w:before="100" w:beforeAutospacing="1" w:after="0" w:line="240" w:lineRule="auto"/>
        <w:ind w:left="720" w:firstLine="0"/>
        <w:rPr>
          <w:rFonts w:asciiTheme="minorHAnsi" w:hAnsiTheme="minorHAnsi" w:cs="Arial"/>
          <w:b/>
          <w:i/>
          <w:sz w:val="22"/>
          <w:szCs w:val="22"/>
          <w:lang w:val="pt-BR"/>
        </w:rPr>
      </w:pPr>
    </w:p>
    <w:p w:rsidR="000975CC" w:rsidRPr="000975CC" w:rsidRDefault="000975CC" w:rsidP="000975CC">
      <w:pPr>
        <w:pStyle w:val="NormalWeb"/>
        <w:numPr>
          <w:ilvl w:val="0"/>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b/>
          <w:bCs/>
          <w:sz w:val="22"/>
          <w:szCs w:val="22"/>
          <w:lang w:val="pt-BR"/>
        </w:rPr>
        <w:t>CONDIÇÕES</w:t>
      </w:r>
      <w:r w:rsidRPr="000975CC">
        <w:rPr>
          <w:rFonts w:asciiTheme="minorHAnsi" w:hAnsiTheme="minorHAnsi" w:cs="Arial"/>
          <w:b/>
          <w:bCs/>
          <w:i/>
          <w:sz w:val="22"/>
          <w:szCs w:val="22"/>
          <w:lang w:val="pt-BR"/>
        </w:rPr>
        <w:t xml:space="preserve"> DE ENTREGA E FORNECIMENTO.</w:t>
      </w:r>
    </w:p>
    <w:p w:rsidR="000975CC" w:rsidRPr="000975CC" w:rsidRDefault="000975CC" w:rsidP="000975CC">
      <w:pPr>
        <w:pStyle w:val="NormalWeb"/>
        <w:spacing w:before="100" w:beforeAutospacing="1" w:after="0" w:line="240" w:lineRule="auto"/>
        <w:ind w:left="720" w:firstLine="0"/>
        <w:rPr>
          <w:rFonts w:asciiTheme="minorHAnsi" w:hAnsiTheme="minorHAnsi" w:cs="Arial"/>
          <w:b/>
          <w:i/>
          <w:sz w:val="22"/>
          <w:szCs w:val="22"/>
          <w:lang w:val="pt-BR"/>
        </w:rPr>
      </w:pPr>
    </w:p>
    <w:p w:rsidR="000975CC" w:rsidRPr="000975CC" w:rsidRDefault="000975CC" w:rsidP="000975CC">
      <w:pPr>
        <w:pStyle w:val="NormalWeb"/>
        <w:numPr>
          <w:ilvl w:val="1"/>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sz w:val="22"/>
          <w:szCs w:val="22"/>
          <w:lang w:val="pt-BR"/>
        </w:rPr>
        <w:t xml:space="preserve">A Cooperativa e ou Associação vencedora deverá atender a ordem de fornecimento planilha de entrega em 08 dias, conforme planilha estabelecida antecipadamente pelo departamento requisitante. </w:t>
      </w:r>
    </w:p>
    <w:p w:rsidR="000975CC" w:rsidRPr="000975CC" w:rsidRDefault="000975CC" w:rsidP="000975CC">
      <w:pPr>
        <w:pStyle w:val="NormalWeb"/>
        <w:spacing w:before="100" w:beforeAutospacing="1" w:after="0" w:line="240" w:lineRule="auto"/>
        <w:ind w:left="720" w:firstLine="0"/>
        <w:rPr>
          <w:rFonts w:asciiTheme="minorHAnsi" w:hAnsiTheme="minorHAnsi" w:cs="Arial"/>
          <w:b/>
          <w:i/>
          <w:sz w:val="22"/>
          <w:szCs w:val="22"/>
          <w:lang w:val="pt-BR"/>
        </w:rPr>
      </w:pPr>
    </w:p>
    <w:p w:rsidR="000975CC" w:rsidRPr="000975CC" w:rsidRDefault="000975CC" w:rsidP="000975CC">
      <w:pPr>
        <w:pStyle w:val="NormalWeb"/>
        <w:numPr>
          <w:ilvl w:val="1"/>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sz w:val="22"/>
          <w:szCs w:val="22"/>
          <w:lang w:val="pt-BR"/>
        </w:rPr>
        <w:t xml:space="preserve">O vencedor deverá retirar o cronograma de entrega de cada semana à Rua Osório </w:t>
      </w:r>
      <w:proofErr w:type="spellStart"/>
      <w:r w:rsidRPr="000975CC">
        <w:rPr>
          <w:rFonts w:asciiTheme="minorHAnsi" w:hAnsiTheme="minorHAnsi" w:cs="Arial"/>
          <w:sz w:val="22"/>
          <w:szCs w:val="22"/>
          <w:lang w:val="pt-BR"/>
        </w:rPr>
        <w:t>Malaquias</w:t>
      </w:r>
      <w:proofErr w:type="spellEnd"/>
      <w:r w:rsidRPr="000975CC">
        <w:rPr>
          <w:rFonts w:asciiTheme="minorHAnsi" w:hAnsiTheme="minorHAnsi" w:cs="Arial"/>
          <w:sz w:val="22"/>
          <w:szCs w:val="22"/>
          <w:lang w:val="pt-BR"/>
        </w:rPr>
        <w:t xml:space="preserve"> do Prado, 141, Bairro Jardim Amazonas que será confeccionado conforme a</w:t>
      </w:r>
      <w:r w:rsidRPr="000975CC">
        <w:rPr>
          <w:rFonts w:asciiTheme="minorHAnsi" w:hAnsiTheme="minorHAnsi" w:cs="Arial"/>
          <w:i/>
          <w:sz w:val="22"/>
          <w:szCs w:val="22"/>
          <w:lang w:val="pt-BR"/>
        </w:rPr>
        <w:t xml:space="preserve"> sazonalidade dos produtos adquiridos</w:t>
      </w:r>
    </w:p>
    <w:p w:rsidR="000975CC" w:rsidRPr="000975CC" w:rsidRDefault="000975CC" w:rsidP="000975CC">
      <w:pPr>
        <w:pStyle w:val="NormalWeb"/>
        <w:spacing w:before="100" w:beforeAutospacing="1" w:after="0" w:line="240" w:lineRule="auto"/>
        <w:ind w:firstLine="0"/>
        <w:rPr>
          <w:rFonts w:asciiTheme="minorHAnsi" w:hAnsiTheme="minorHAnsi" w:cs="Arial"/>
          <w:b/>
          <w:i/>
          <w:sz w:val="22"/>
          <w:szCs w:val="22"/>
          <w:lang w:val="pt-BR"/>
        </w:rPr>
      </w:pPr>
    </w:p>
    <w:p w:rsidR="000975CC" w:rsidRPr="000975CC" w:rsidRDefault="000975CC" w:rsidP="000975CC">
      <w:pPr>
        <w:pStyle w:val="NormalWeb"/>
        <w:numPr>
          <w:ilvl w:val="1"/>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sz w:val="22"/>
          <w:szCs w:val="22"/>
          <w:lang w:val="pt-BR"/>
        </w:rPr>
        <w:t xml:space="preserve">O referido cronograma poderá ser alterado a qualquer tempo a critério da nutricionista do Departamento devido à </w:t>
      </w:r>
      <w:r w:rsidRPr="000975CC">
        <w:rPr>
          <w:rFonts w:asciiTheme="minorHAnsi" w:hAnsiTheme="minorHAnsi" w:cs="Arial"/>
          <w:i/>
          <w:sz w:val="22"/>
          <w:szCs w:val="22"/>
          <w:lang w:val="pt-BR"/>
        </w:rPr>
        <w:t>sazonalidade dos produtos adquiridos.</w:t>
      </w:r>
    </w:p>
    <w:p w:rsidR="000975CC" w:rsidRPr="000975CC" w:rsidRDefault="000975CC" w:rsidP="000975CC">
      <w:pPr>
        <w:pStyle w:val="NormalWeb"/>
        <w:spacing w:before="100" w:beforeAutospacing="1" w:after="0" w:line="240" w:lineRule="auto"/>
        <w:ind w:left="720" w:firstLine="0"/>
        <w:rPr>
          <w:rFonts w:asciiTheme="minorHAnsi" w:hAnsiTheme="minorHAnsi" w:cs="Arial"/>
          <w:b/>
          <w:i/>
          <w:sz w:val="22"/>
          <w:szCs w:val="22"/>
          <w:lang w:val="pt-BR"/>
        </w:rPr>
      </w:pPr>
    </w:p>
    <w:p w:rsidR="000975CC" w:rsidRPr="000975CC" w:rsidRDefault="000975CC" w:rsidP="000975CC">
      <w:pPr>
        <w:pStyle w:val="NormalWeb"/>
        <w:numPr>
          <w:ilvl w:val="1"/>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sz w:val="22"/>
          <w:szCs w:val="22"/>
          <w:lang w:val="pt-BR"/>
        </w:rPr>
        <w:t>As entregas de hortifrutigranjeiros deverão ser semanais (a toda segunda feira no período da manhã) conforme a planilha retirada no departamento.</w:t>
      </w:r>
    </w:p>
    <w:p w:rsidR="000975CC" w:rsidRPr="000975CC" w:rsidRDefault="000975CC" w:rsidP="000975CC">
      <w:pPr>
        <w:pStyle w:val="NormalWeb"/>
        <w:spacing w:before="100" w:beforeAutospacing="1" w:after="0" w:line="240" w:lineRule="auto"/>
        <w:ind w:firstLine="0"/>
        <w:rPr>
          <w:rFonts w:asciiTheme="minorHAnsi" w:hAnsiTheme="minorHAnsi" w:cs="Arial"/>
          <w:b/>
          <w:i/>
          <w:sz w:val="22"/>
          <w:szCs w:val="22"/>
          <w:lang w:val="pt-BR"/>
        </w:rPr>
      </w:pPr>
    </w:p>
    <w:p w:rsidR="000975CC" w:rsidRPr="000975CC" w:rsidRDefault="000975CC" w:rsidP="000975CC">
      <w:pPr>
        <w:pStyle w:val="NormalWeb"/>
        <w:numPr>
          <w:ilvl w:val="1"/>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sz w:val="22"/>
          <w:szCs w:val="22"/>
          <w:lang w:val="pt-BR"/>
        </w:rPr>
        <w:t xml:space="preserve">Os produtos deverão estar acondicionados em embalagens limpas, de primeiro uso ou em caixas plásticas limpas e higienizados conforme a descrição de cada item. </w:t>
      </w:r>
    </w:p>
    <w:p w:rsidR="000975CC" w:rsidRPr="000975CC" w:rsidRDefault="000975CC" w:rsidP="000975CC">
      <w:pPr>
        <w:pStyle w:val="NormalWeb"/>
        <w:spacing w:before="100" w:beforeAutospacing="1" w:after="0" w:line="240" w:lineRule="auto"/>
        <w:ind w:firstLine="0"/>
        <w:rPr>
          <w:rFonts w:asciiTheme="minorHAnsi" w:hAnsiTheme="minorHAnsi" w:cs="Arial"/>
          <w:b/>
          <w:i/>
          <w:sz w:val="22"/>
          <w:szCs w:val="22"/>
          <w:lang w:val="pt-BR"/>
        </w:rPr>
      </w:pPr>
    </w:p>
    <w:p w:rsidR="000975CC" w:rsidRPr="000975CC" w:rsidRDefault="000975CC" w:rsidP="000975CC">
      <w:pPr>
        <w:pStyle w:val="NormalWeb"/>
        <w:numPr>
          <w:ilvl w:val="1"/>
          <w:numId w:val="35"/>
        </w:numPr>
        <w:spacing w:before="100" w:beforeAutospacing="1" w:after="0" w:line="240" w:lineRule="auto"/>
        <w:rPr>
          <w:rFonts w:asciiTheme="minorHAnsi" w:hAnsiTheme="minorHAnsi" w:cs="Arial"/>
          <w:b/>
          <w:i/>
          <w:sz w:val="22"/>
          <w:szCs w:val="22"/>
          <w:lang w:val="pt-BR"/>
        </w:rPr>
      </w:pPr>
      <w:r w:rsidRPr="000975CC">
        <w:rPr>
          <w:rFonts w:asciiTheme="minorHAnsi" w:hAnsiTheme="minorHAnsi" w:cs="Arial"/>
          <w:sz w:val="22"/>
          <w:szCs w:val="22"/>
          <w:lang w:val="pt-BR"/>
        </w:rPr>
        <w:t xml:space="preserve">As entregas serão feitas pelo próprio fornecedor nas escolas estabelecidas em planilha semanalmente.   </w:t>
      </w:r>
    </w:p>
    <w:p w:rsidR="000975CC" w:rsidRPr="000975CC" w:rsidRDefault="000975CC" w:rsidP="000975CC">
      <w:pPr>
        <w:pStyle w:val="NormalWeb"/>
        <w:spacing w:before="100" w:beforeAutospacing="1" w:after="0" w:line="240" w:lineRule="auto"/>
        <w:ind w:left="720" w:firstLine="0"/>
        <w:rPr>
          <w:rFonts w:asciiTheme="minorHAnsi" w:hAnsiTheme="minorHAnsi" w:cs="Arial"/>
          <w:b/>
          <w:i/>
          <w:sz w:val="22"/>
          <w:szCs w:val="22"/>
          <w:lang w:val="pt-BR"/>
        </w:rPr>
      </w:pPr>
    </w:p>
    <w:p w:rsidR="000975CC" w:rsidRPr="000975CC" w:rsidRDefault="000975CC" w:rsidP="000975CC">
      <w:pPr>
        <w:pStyle w:val="Cabealho"/>
        <w:jc w:val="both"/>
        <w:rPr>
          <w:rFonts w:asciiTheme="minorHAnsi" w:hAnsiTheme="minorHAnsi" w:cs="Arial"/>
          <w:b/>
          <w:bCs/>
          <w:sz w:val="22"/>
          <w:szCs w:val="22"/>
        </w:rPr>
      </w:pPr>
      <w:r w:rsidRPr="000975CC">
        <w:rPr>
          <w:rFonts w:asciiTheme="minorHAnsi" w:hAnsiTheme="minorHAnsi" w:cs="Arial"/>
          <w:b/>
          <w:color w:val="000000"/>
          <w:sz w:val="22"/>
          <w:szCs w:val="22"/>
        </w:rPr>
        <w:t>4. LOCAIS,</w:t>
      </w:r>
      <w:r w:rsidRPr="000975CC">
        <w:rPr>
          <w:rFonts w:asciiTheme="minorHAnsi" w:hAnsiTheme="minorHAnsi" w:cs="Arial"/>
          <w:b/>
          <w:bCs/>
          <w:sz w:val="22"/>
          <w:szCs w:val="22"/>
        </w:rPr>
        <w:t xml:space="preserve"> ITENS, QUANTIDADES E ESPECIFICAÇÕES.</w:t>
      </w:r>
    </w:p>
    <w:p w:rsidR="000975CC" w:rsidRPr="000975CC" w:rsidRDefault="000975CC" w:rsidP="000975CC">
      <w:pPr>
        <w:spacing w:after="150"/>
        <w:jc w:val="both"/>
        <w:rPr>
          <w:rFonts w:asciiTheme="minorHAnsi" w:hAnsiTheme="minorHAnsi" w:cs="Arial"/>
          <w:b/>
          <w:color w:val="000000"/>
          <w:sz w:val="22"/>
          <w:szCs w:val="22"/>
        </w:rPr>
      </w:pPr>
    </w:p>
    <w:p w:rsidR="000975CC" w:rsidRPr="000975CC" w:rsidRDefault="000975CC" w:rsidP="000975CC">
      <w:pPr>
        <w:spacing w:after="150"/>
        <w:jc w:val="both"/>
        <w:rPr>
          <w:rFonts w:asciiTheme="minorHAnsi" w:hAnsiTheme="minorHAnsi" w:cs="Arial"/>
          <w:b/>
          <w:color w:val="000000"/>
          <w:sz w:val="22"/>
          <w:szCs w:val="22"/>
        </w:rPr>
      </w:pPr>
      <w:r w:rsidRPr="000975CC">
        <w:rPr>
          <w:rFonts w:asciiTheme="minorHAnsi" w:hAnsiTheme="minorHAnsi" w:cs="Arial"/>
          <w:b/>
          <w:color w:val="000000"/>
          <w:sz w:val="22"/>
          <w:szCs w:val="22"/>
        </w:rPr>
        <w:t xml:space="preserve">     4.1. LOCAIS DAS ENTREGAS</w:t>
      </w:r>
    </w:p>
    <w:tbl>
      <w:tblPr>
        <w:tblW w:w="9215" w:type="dxa"/>
        <w:tblInd w:w="497" w:type="dxa"/>
        <w:tblCellMar>
          <w:left w:w="70" w:type="dxa"/>
          <w:right w:w="70" w:type="dxa"/>
        </w:tblCellMar>
        <w:tblLook w:val="04A0"/>
      </w:tblPr>
      <w:tblGrid>
        <w:gridCol w:w="426"/>
        <w:gridCol w:w="3969"/>
        <w:gridCol w:w="4820"/>
      </w:tblGrid>
      <w:tr w:rsidR="000975CC" w:rsidRPr="000975CC" w:rsidTr="006D22C6">
        <w:trPr>
          <w:trHeight w:val="330"/>
        </w:trPr>
        <w:tc>
          <w:tcPr>
            <w:tcW w:w="4395" w:type="dxa"/>
            <w:gridSpan w:val="2"/>
            <w:tcBorders>
              <w:top w:val="single" w:sz="4" w:space="0" w:color="auto"/>
              <w:left w:val="single" w:sz="4" w:space="0" w:color="000000"/>
              <w:bottom w:val="single" w:sz="4" w:space="0" w:color="000000"/>
              <w:right w:val="single" w:sz="4" w:space="0" w:color="000000"/>
            </w:tcBorders>
          </w:tcPr>
          <w:p w:rsidR="000975CC" w:rsidRPr="000975CC" w:rsidRDefault="000975CC" w:rsidP="009C4560">
            <w:pPr>
              <w:ind w:right="-70"/>
              <w:jc w:val="center"/>
              <w:rPr>
                <w:rFonts w:asciiTheme="minorHAnsi" w:hAnsiTheme="minorHAnsi" w:cs="Arial"/>
                <w:b/>
                <w:sz w:val="22"/>
                <w:szCs w:val="22"/>
              </w:rPr>
            </w:pPr>
            <w:r w:rsidRPr="000975CC">
              <w:rPr>
                <w:rFonts w:asciiTheme="minorHAnsi" w:hAnsiTheme="minorHAnsi" w:cs="Arial"/>
                <w:b/>
                <w:sz w:val="22"/>
                <w:szCs w:val="22"/>
              </w:rPr>
              <w:t>UNIDADES ESCOLARES</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jc w:val="center"/>
              <w:rPr>
                <w:rFonts w:asciiTheme="minorHAnsi" w:hAnsiTheme="minorHAnsi" w:cs="Arial"/>
                <w:b/>
                <w:sz w:val="22"/>
                <w:szCs w:val="22"/>
              </w:rPr>
            </w:pPr>
            <w:r w:rsidRPr="000975CC">
              <w:rPr>
                <w:rFonts w:asciiTheme="minorHAnsi" w:hAnsiTheme="minorHAnsi" w:cs="Arial"/>
                <w:b/>
                <w:sz w:val="22"/>
                <w:szCs w:val="22"/>
              </w:rPr>
              <w:t>ENDEREÇOS</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 RAFAEL ANDERY</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R. DOM LAFAETE LIBÂNIO 114 - CENTRO </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 REIS MAGOS</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JOSE REZENDE FILHO, 61 - SÃO CRISTOVAO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ANA VIANNA R. DE ANDRADE</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 CEL. BRITO FILHO, 621, FATIMA</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EVANGELINA M. MIRANDA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JOSE SOUZA DE PAULA, 30 - CIDADE  JARDIM</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EVANGELINA M. MIRANDA 2º ENDEREÇO</w:t>
            </w:r>
          </w:p>
        </w:tc>
        <w:tc>
          <w:tcPr>
            <w:tcW w:w="4820" w:type="dxa"/>
            <w:tcBorders>
              <w:top w:val="nil"/>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MARIA FRANCISCA DE BRITO, 102 - CID. JARDIM</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FRANCISCO SALES</w:t>
            </w:r>
          </w:p>
        </w:tc>
        <w:tc>
          <w:tcPr>
            <w:tcW w:w="4820" w:type="dxa"/>
            <w:tcBorders>
              <w:top w:val="single" w:sz="4" w:space="0" w:color="000000"/>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SEBASTIÃO NICOLAU DE ANDRADE, S/N - FAISQUEIRA</w:t>
            </w:r>
          </w:p>
        </w:tc>
      </w:tr>
      <w:tr w:rsidR="000975CC" w:rsidRPr="000975CC" w:rsidTr="006D22C6">
        <w:trPr>
          <w:trHeight w:val="330"/>
        </w:trPr>
        <w:tc>
          <w:tcPr>
            <w:tcW w:w="426" w:type="dxa"/>
            <w:tcBorders>
              <w:top w:val="single" w:sz="4" w:space="0" w:color="auto"/>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HERMELINDA TOLEDO</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JOSE FERNANDES BARREIRO , 90 - SANTA EDWIRGENS</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ISMÊNIA VITTA REIS</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RUA DAS MARGARIDA, S/N - JD. IARA</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LÁZARA C. DIANE</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RUA NÉLIO GOMES, S/N- (ANTIGA R. 7 DE SETEMBRO) BAIRRO SÃO CRISTOVAO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LÁZARA C. DIANE– PRACINHA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RUA SALVADOR </w:t>
            </w: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SIQUEIRA, S/N- PÇ 1º DE MAIO - SÃO CRITÓVÃO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MARIA GARCIA DE PAIVA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MANOEL AUGUSTO MACHADO, 60- B. STA FILOMENA</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MEYRE APARECIDA DE PINHO</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rPr>
                <w:rFonts w:asciiTheme="minorHAnsi" w:hAnsiTheme="minorHAnsi" w:cs="Arial"/>
                <w:color w:val="000000"/>
                <w:sz w:val="22"/>
                <w:szCs w:val="22"/>
              </w:rPr>
            </w:pPr>
            <w:r w:rsidRPr="000975CC">
              <w:rPr>
                <w:rFonts w:asciiTheme="minorHAnsi" w:hAnsiTheme="minorHAnsi" w:cs="Arial"/>
                <w:color w:val="000000"/>
                <w:sz w:val="22"/>
                <w:szCs w:val="22"/>
              </w:rPr>
              <w:t xml:space="preserve">RUA LOURDES DE OLIVEIRA COSTA, 220 – </w:t>
            </w:r>
            <w:r w:rsidRPr="000975CC">
              <w:rPr>
                <w:rFonts w:asciiTheme="minorHAnsi" w:hAnsiTheme="minorHAnsi" w:cs="Arial"/>
                <w:sz w:val="22"/>
                <w:szCs w:val="22"/>
              </w:rPr>
              <w:t>B. ARISTEU DA COSTA RIOS</w:t>
            </w:r>
          </w:p>
        </w:tc>
      </w:tr>
      <w:tr w:rsidR="000975CC" w:rsidRPr="000975CC" w:rsidTr="006D22C6">
        <w:trPr>
          <w:trHeight w:val="330"/>
        </w:trPr>
        <w:tc>
          <w:tcPr>
            <w:tcW w:w="426" w:type="dxa"/>
            <w:tcBorders>
              <w:top w:val="single" w:sz="4" w:space="0" w:color="auto"/>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NAIR MASSAFERA (MARIO PAGLIARINI)- 2º END.</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AV. UBERLÂNDIA, 403/A - SÃO JOÃO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NAIR MASSAFERA SILVA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RUA TRES CORAÇÕES, S/N - SÃO JOÃO </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tabs>
                <w:tab w:val="left" w:pos="237"/>
              </w:tabs>
              <w:ind w:right="-70"/>
              <w:rPr>
                <w:rFonts w:asciiTheme="minorHAnsi" w:hAnsiTheme="minorHAnsi" w:cs="Arial"/>
                <w:b/>
                <w:bCs/>
                <w:color w:val="333333"/>
                <w:sz w:val="22"/>
                <w:szCs w:val="22"/>
                <w:shd w:val="clear" w:color="auto" w:fill="FFFFFF"/>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tabs>
                <w:tab w:val="left" w:pos="237"/>
              </w:tabs>
              <w:ind w:right="-70"/>
              <w:rPr>
                <w:rFonts w:asciiTheme="minorHAnsi" w:hAnsiTheme="minorHAnsi" w:cs="Arial"/>
                <w:sz w:val="22"/>
                <w:szCs w:val="22"/>
              </w:rPr>
            </w:pPr>
            <w:r w:rsidRPr="000975CC">
              <w:rPr>
                <w:rFonts w:asciiTheme="minorHAnsi" w:hAnsiTheme="minorHAnsi" w:cs="Arial"/>
                <w:b/>
                <w:bCs/>
                <w:color w:val="333333"/>
                <w:sz w:val="22"/>
                <w:szCs w:val="22"/>
                <w:shd w:val="clear" w:color="auto" w:fill="FFFFFF"/>
              </w:rPr>
              <w:t>CEIM PROFESSORA BENEDITA DE FÁTIMA CANADAS</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BAIRRO JATOBÁ</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PROFESSORA LEONOR PEREIRA DE FARIA</w:t>
            </w:r>
          </w:p>
        </w:tc>
        <w:tc>
          <w:tcPr>
            <w:tcW w:w="4820" w:type="dxa"/>
            <w:tcBorders>
              <w:top w:val="single" w:sz="4" w:space="0" w:color="000000"/>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AV. VINICIUS MEYER, 520 - PANTANO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CEIM RECANTO FELIZ</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RUA ROSA CAMPANELLA S/N - BELO HORIZONTE </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CLUBE DO MENOR (PE. PAVONI)</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JOÃO SABINO DE AZEVEDO, 98 -SÃO GERALDO </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CMEJA -</w:t>
            </w:r>
            <w:proofErr w:type="gramStart"/>
            <w:r w:rsidRPr="000975CC">
              <w:rPr>
                <w:rFonts w:asciiTheme="minorHAnsi" w:hAnsiTheme="minorHAnsi" w:cs="Arial"/>
                <w:sz w:val="22"/>
                <w:szCs w:val="22"/>
              </w:rPr>
              <w:t xml:space="preserve">  </w:t>
            </w:r>
            <w:proofErr w:type="gramEnd"/>
            <w:r w:rsidRPr="000975CC">
              <w:rPr>
                <w:rFonts w:asciiTheme="minorHAnsi" w:hAnsiTheme="minorHAnsi" w:cs="Arial"/>
                <w:sz w:val="22"/>
                <w:szCs w:val="22"/>
              </w:rPr>
              <w:t>E. M. JANDYRA</w:t>
            </w:r>
            <w:proofErr w:type="gramStart"/>
            <w:r w:rsidRPr="000975CC">
              <w:rPr>
                <w:rFonts w:asciiTheme="minorHAnsi" w:hAnsiTheme="minorHAnsi" w:cs="Arial"/>
                <w:sz w:val="22"/>
                <w:szCs w:val="22"/>
              </w:rPr>
              <w:t xml:space="preserve">  </w:t>
            </w:r>
            <w:proofErr w:type="gramEnd"/>
            <w:r w:rsidRPr="000975CC">
              <w:rPr>
                <w:rFonts w:asciiTheme="minorHAnsi" w:hAnsiTheme="minorHAnsi" w:cs="Arial"/>
                <w:sz w:val="22"/>
                <w:szCs w:val="22"/>
              </w:rPr>
              <w:t>MEYER AZEVEDO</w:t>
            </w:r>
          </w:p>
        </w:tc>
        <w:tc>
          <w:tcPr>
            <w:tcW w:w="4820" w:type="dxa"/>
            <w:tcBorders>
              <w:top w:val="single" w:sz="4" w:space="0" w:color="000000"/>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PRAÇA JOAO PINHEIRO- S/N - CENTRO</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CRECHE IRMÃO ALEXANDRE</w:t>
            </w:r>
          </w:p>
        </w:tc>
        <w:tc>
          <w:tcPr>
            <w:tcW w:w="4820" w:type="dxa"/>
            <w:tcBorders>
              <w:top w:val="single" w:sz="4" w:space="0" w:color="000000"/>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CÉLIO DE OLIVEIRA ANDRADE, 75- B. FOCH</w:t>
            </w:r>
          </w:p>
        </w:tc>
      </w:tr>
      <w:tr w:rsidR="000975CC" w:rsidRPr="000975CC" w:rsidTr="006D22C6">
        <w:trPr>
          <w:trHeight w:val="330"/>
        </w:trPr>
        <w:tc>
          <w:tcPr>
            <w:tcW w:w="426" w:type="dxa"/>
            <w:tcBorders>
              <w:top w:val="single" w:sz="4" w:space="0" w:color="auto"/>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CRECHE JESUS MARIA JOSÉ</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AV. VEREADOR ANTONIO DA COSTA RIOS, 563 - S. GERALDO </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CRECHE MARIO PAGLIARINI - SÃO JOÃO)</w:t>
            </w:r>
            <w:proofErr w:type="gramEnd"/>
            <w:r w:rsidRPr="000975CC">
              <w:rPr>
                <w:rFonts w:asciiTheme="minorHAnsi" w:hAnsiTheme="minorHAnsi" w:cs="Arial"/>
                <w:sz w:val="22"/>
                <w:szCs w:val="22"/>
              </w:rPr>
              <w:t xml:space="preserve"> </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AV. UBERLÂNDIA, 403/A - SÃO JOÃO (CRECHE IRMÃ ESTER)</w:t>
            </w:r>
          </w:p>
        </w:tc>
      </w:tr>
      <w:tr w:rsidR="000975CC" w:rsidRPr="000975CC" w:rsidTr="006D22C6">
        <w:trPr>
          <w:trHeight w:val="117"/>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CURSINHO </w:t>
            </w:r>
            <w:proofErr w:type="gramStart"/>
            <w:r w:rsidRPr="000975CC">
              <w:rPr>
                <w:rFonts w:asciiTheme="minorHAnsi" w:hAnsiTheme="minorHAnsi" w:cs="Arial"/>
                <w:sz w:val="22"/>
                <w:szCs w:val="22"/>
              </w:rPr>
              <w:t>PRÉ VESTIBULAR</w:t>
            </w:r>
            <w:proofErr w:type="gramEnd"/>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AV. DR. JOÃO BERALDO, 242 - CENTRO </w:t>
            </w:r>
          </w:p>
        </w:tc>
      </w:tr>
      <w:tr w:rsidR="000975CC" w:rsidRPr="000975CC" w:rsidTr="006D22C6">
        <w:trPr>
          <w:trHeight w:val="330"/>
        </w:trPr>
        <w:tc>
          <w:tcPr>
            <w:tcW w:w="426" w:type="dxa"/>
            <w:tcBorders>
              <w:top w:val="single" w:sz="4" w:space="0" w:color="auto"/>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PROF ª ISABEL COUTINHO GALVÃO -2º END.</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CÉLIO DE OLIVEIRA ANDRADE, 75- B. FOCH</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ANATHALIA DE LOURDES CAMANDUCAIA (CAIC</w:t>
            </w:r>
            <w:proofErr w:type="gramStart"/>
            <w:r w:rsidRPr="000975CC">
              <w:rPr>
                <w:rFonts w:asciiTheme="minorHAnsi" w:hAnsiTheme="minorHAnsi" w:cs="Arial"/>
                <w:sz w:val="22"/>
                <w:szCs w:val="22"/>
              </w:rPr>
              <w:t xml:space="preserve"> )</w:t>
            </w:r>
            <w:proofErr w:type="gramEnd"/>
          </w:p>
        </w:tc>
        <w:tc>
          <w:tcPr>
            <w:tcW w:w="4820" w:type="dxa"/>
            <w:tcBorders>
              <w:top w:val="single" w:sz="4" w:space="0" w:color="000000"/>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RUA TRES CORAÇÕES, 1450 - SÃO JOÃO</w:t>
            </w:r>
          </w:p>
        </w:tc>
      </w:tr>
      <w:tr w:rsidR="000975CC" w:rsidRPr="000975CC" w:rsidTr="006D22C6">
        <w:trPr>
          <w:trHeight w:val="330"/>
        </w:trPr>
        <w:tc>
          <w:tcPr>
            <w:tcW w:w="426" w:type="dxa"/>
            <w:tcBorders>
              <w:top w:val="single" w:sz="4" w:space="0" w:color="000000"/>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ANATHÁLIA LOURDES CAMANDUCAIA</w:t>
            </w:r>
            <w:proofErr w:type="gramStart"/>
            <w:r w:rsidRPr="000975CC">
              <w:rPr>
                <w:rFonts w:asciiTheme="minorHAnsi" w:hAnsiTheme="minorHAnsi" w:cs="Arial"/>
                <w:sz w:val="22"/>
                <w:szCs w:val="22"/>
              </w:rPr>
              <w:t xml:space="preserve">  </w:t>
            </w:r>
            <w:proofErr w:type="gramEnd"/>
            <w:r w:rsidRPr="000975CC">
              <w:rPr>
                <w:rFonts w:asciiTheme="minorHAnsi" w:hAnsiTheme="minorHAnsi" w:cs="Arial"/>
                <w:sz w:val="22"/>
                <w:szCs w:val="22"/>
              </w:rPr>
              <w:t xml:space="preserve">2º END. </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i/>
                <w:sz w:val="22"/>
                <w:szCs w:val="22"/>
              </w:rPr>
              <w:t xml:space="preserve">AV. UBERLÂNDIA S/Nº B. SÃO JOÃO </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ANITA FARIA AMARAL</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TRAV. DOUTOR LISBOA, S/N - SANTA LUZIA</w:t>
            </w:r>
          </w:p>
        </w:tc>
      </w:tr>
      <w:tr w:rsidR="000975CC" w:rsidRPr="000975CC" w:rsidTr="006D22C6">
        <w:trPr>
          <w:trHeight w:val="330"/>
        </w:trPr>
        <w:tc>
          <w:tcPr>
            <w:tcW w:w="426" w:type="dxa"/>
            <w:tcBorders>
              <w:top w:val="single" w:sz="4" w:space="0" w:color="auto"/>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ANTONIO MARIOSA (CAIC</w:t>
            </w:r>
            <w:proofErr w:type="gramStart"/>
            <w:r w:rsidRPr="000975CC">
              <w:rPr>
                <w:rFonts w:asciiTheme="minorHAnsi" w:hAnsiTheme="minorHAnsi" w:cs="Arial"/>
                <w:sz w:val="22"/>
                <w:szCs w:val="22"/>
              </w:rPr>
              <w:t xml:space="preserve"> )</w:t>
            </w:r>
            <w:proofErr w:type="gramEnd"/>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RUA SEIS, S/N - BAIRRO ARVORE GRANDE</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CEL. BRITTO FILHO</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 CEL. BRITO FILHO, 1107, FATIMA (PROX. IGREJA)</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E. M. </w:t>
            </w:r>
            <w:proofErr w:type="gramStart"/>
            <w:r w:rsidRPr="000975CC">
              <w:rPr>
                <w:rFonts w:asciiTheme="minorHAnsi" w:hAnsiTheme="minorHAnsi" w:cs="Arial"/>
                <w:sz w:val="22"/>
                <w:szCs w:val="22"/>
              </w:rPr>
              <w:t>COMUNIDADE ALEGRINHO</w:t>
            </w:r>
            <w:proofErr w:type="gramEnd"/>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BARTOLOMEU TENÓRIO, 26 - SÃO CRISTÓVAO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DOM OTÁVIO</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RUA A, 145 - B. ESPLANADA</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DR. ÂNGELO CÔNSOLI</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 ALVARO LEITE, 20 - FÁTIMA (PROX. UNIVÁS)</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DR. VASCONCELOS COSTA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AV. MARIA CHIARINI MACHADO, 255- FAISQUEIRA</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ISABEL C. GALVÃO</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PÇA JOSE CORREIA DE CAMPOS, 40 SÃO GERALDO </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JANDYRA TOSTA DE SOUZA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MARIA DO CARMO BRUNHARA, S/N - B. BELO HORIZONTE</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E. M. PIO XII </w:t>
            </w:r>
          </w:p>
        </w:tc>
        <w:tc>
          <w:tcPr>
            <w:tcW w:w="4820" w:type="dxa"/>
            <w:tcBorders>
              <w:top w:val="single" w:sz="4" w:space="0" w:color="000000"/>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PEDRO FRANCISCO DE FARIA, 32 - CID. JARDIM</w:t>
            </w:r>
          </w:p>
        </w:tc>
      </w:tr>
      <w:tr w:rsidR="000975CC" w:rsidRPr="000975CC" w:rsidTr="006D22C6">
        <w:trPr>
          <w:trHeight w:val="330"/>
        </w:trPr>
        <w:tc>
          <w:tcPr>
            <w:tcW w:w="426" w:type="dxa"/>
            <w:tcBorders>
              <w:top w:val="single" w:sz="4" w:space="0" w:color="auto"/>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Prof.ª MARIA BARBOSA</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ROD. FERNÃO DIAS, KM 807 - B. ALGODÃO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Prof.ª CLARISSE TOLEDO</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AV. PREF. OLAVO GOMES DE OLIVEIRA, S/N - SÃO CRISTÓVAO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Prof.ª JOSEFA A. TORRES</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OLIVEIRA JOSE FLORIANO, 95 - B. SÃO CAMILO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SABINA B. MENDONÇA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BAIRRO DO CERVO - BR 179</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SANTO ANTONIO</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BAIRRO CRUZ ALTA,</w:t>
            </w:r>
            <w:proofErr w:type="gramStart"/>
            <w:r w:rsidRPr="000975CC">
              <w:rPr>
                <w:rFonts w:asciiTheme="minorHAnsi" w:hAnsiTheme="minorHAnsi" w:cs="Arial"/>
                <w:sz w:val="22"/>
                <w:szCs w:val="22"/>
              </w:rPr>
              <w:t xml:space="preserve">  </w:t>
            </w:r>
            <w:proofErr w:type="gramEnd"/>
            <w:r w:rsidRPr="000975CC">
              <w:rPr>
                <w:rFonts w:asciiTheme="minorHAnsi" w:hAnsiTheme="minorHAnsi" w:cs="Arial"/>
                <w:sz w:val="22"/>
                <w:szCs w:val="22"/>
              </w:rPr>
              <w:t>ROD. FERNÃO DIAS</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SÃO BENEDITO</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BAIRRO </w:t>
            </w:r>
            <w:proofErr w:type="gramStart"/>
            <w:r w:rsidRPr="000975CC">
              <w:rPr>
                <w:rFonts w:asciiTheme="minorHAnsi" w:hAnsiTheme="minorHAnsi" w:cs="Arial"/>
                <w:sz w:val="22"/>
                <w:szCs w:val="22"/>
              </w:rPr>
              <w:t>DO MAÇARANDUBA</w:t>
            </w:r>
            <w:proofErr w:type="gramEnd"/>
            <w:r w:rsidRPr="000975CC">
              <w:rPr>
                <w:rFonts w:asciiTheme="minorHAnsi" w:hAnsiTheme="minorHAnsi" w:cs="Arial"/>
                <w:sz w:val="22"/>
                <w:szCs w:val="22"/>
              </w:rPr>
              <w:t>- ZONA RURAL</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TEREZINHA B. HARDY</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AV.</w:t>
            </w:r>
            <w:proofErr w:type="gramEnd"/>
            <w:r w:rsidRPr="000975CC">
              <w:rPr>
                <w:rFonts w:asciiTheme="minorHAnsi" w:hAnsiTheme="minorHAnsi" w:cs="Arial"/>
                <w:sz w:val="22"/>
                <w:szCs w:val="22"/>
              </w:rPr>
              <w:t xml:space="preserve"> 19 DE OUTUBRO, S/N - SÃO CRISTÓVÃO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MONSENHOR MENDONÇA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PÇA JÕAO PINHEIRO, S/N - CENTRO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 M. MONSENHOR MENDONÇA</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 DO ROSÁRIO, 65 - CENTRO</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ESCOLA DA AMIZADE E EDUCAÇÃO ESPECIAL - APAE</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FRANCISCO ARAGONE, 15 - ARVORE GRANDE</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INSTITUTO FELIPPO SMALDONE</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A .</w:t>
            </w:r>
            <w:proofErr w:type="gramEnd"/>
            <w:r w:rsidRPr="000975CC">
              <w:rPr>
                <w:rFonts w:asciiTheme="minorHAnsi" w:hAnsiTheme="minorHAnsi" w:cs="Arial"/>
                <w:sz w:val="22"/>
                <w:szCs w:val="22"/>
              </w:rPr>
              <w:t xml:space="preserve"> MAJOR RUBENS STORINO, 1339- JD. CANADÁ </w:t>
            </w:r>
          </w:p>
        </w:tc>
      </w:tr>
      <w:tr w:rsidR="000975CC" w:rsidRPr="000975CC" w:rsidTr="006D22C6">
        <w:trPr>
          <w:trHeight w:val="330"/>
        </w:trPr>
        <w:tc>
          <w:tcPr>
            <w:tcW w:w="426" w:type="dxa"/>
            <w:tcBorders>
              <w:top w:val="nil"/>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nil"/>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NÚCLEO EDUCAÇÃO INFANTIL SAVANTI</w:t>
            </w:r>
          </w:p>
        </w:tc>
        <w:tc>
          <w:tcPr>
            <w:tcW w:w="4820" w:type="dxa"/>
            <w:tcBorders>
              <w:top w:val="nil"/>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t>R.</w:t>
            </w:r>
            <w:proofErr w:type="gramEnd"/>
            <w:r w:rsidRPr="000975CC">
              <w:rPr>
                <w:rFonts w:asciiTheme="minorHAnsi" w:hAnsiTheme="minorHAnsi" w:cs="Arial"/>
                <w:sz w:val="22"/>
                <w:szCs w:val="22"/>
              </w:rPr>
              <w:t xml:space="preserve"> ALFREDO ENEAS BAGANHA, 305/315 - ARVORE GRANDE</w:t>
            </w:r>
          </w:p>
        </w:tc>
      </w:tr>
      <w:tr w:rsidR="000975CC" w:rsidRPr="000975CC" w:rsidTr="006D22C6">
        <w:trPr>
          <w:trHeight w:val="330"/>
        </w:trPr>
        <w:tc>
          <w:tcPr>
            <w:tcW w:w="426" w:type="dxa"/>
            <w:tcBorders>
              <w:top w:val="single" w:sz="4" w:space="0" w:color="000000"/>
              <w:left w:val="single" w:sz="4" w:space="0" w:color="000000"/>
              <w:bottom w:val="single" w:sz="4" w:space="0" w:color="auto"/>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PROJOVEM (JOSEFA AZEVEDO TORRES) - </w:t>
            </w:r>
            <w:r w:rsidRPr="000975CC">
              <w:rPr>
                <w:rFonts w:asciiTheme="minorHAnsi" w:hAnsiTheme="minorHAnsi" w:cs="Arial"/>
                <w:sz w:val="22"/>
                <w:szCs w:val="22"/>
              </w:rPr>
              <w:lastRenderedPageBreak/>
              <w:t>SÃO CAMILO</w:t>
            </w:r>
          </w:p>
        </w:tc>
        <w:tc>
          <w:tcPr>
            <w:tcW w:w="4820" w:type="dxa"/>
            <w:tcBorders>
              <w:top w:val="single" w:sz="4" w:space="0" w:color="000000"/>
              <w:left w:val="nil"/>
              <w:bottom w:val="single" w:sz="4" w:space="0" w:color="auto"/>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proofErr w:type="gramStart"/>
            <w:r w:rsidRPr="000975CC">
              <w:rPr>
                <w:rFonts w:asciiTheme="minorHAnsi" w:hAnsiTheme="minorHAnsi" w:cs="Arial"/>
                <w:sz w:val="22"/>
                <w:szCs w:val="22"/>
              </w:rPr>
              <w:lastRenderedPageBreak/>
              <w:t>R.</w:t>
            </w:r>
            <w:proofErr w:type="gramEnd"/>
            <w:r w:rsidRPr="000975CC">
              <w:rPr>
                <w:rFonts w:asciiTheme="minorHAnsi" w:hAnsiTheme="minorHAnsi" w:cs="Arial"/>
                <w:sz w:val="22"/>
                <w:szCs w:val="22"/>
              </w:rPr>
              <w:t xml:space="preserve"> OLIVEIRA JOSE FLORIANO, 95 - B. SÃO CAMILO</w:t>
            </w:r>
          </w:p>
        </w:tc>
      </w:tr>
      <w:tr w:rsidR="000975CC" w:rsidRPr="000975CC" w:rsidTr="006D22C6">
        <w:trPr>
          <w:trHeight w:val="330"/>
        </w:trPr>
        <w:tc>
          <w:tcPr>
            <w:tcW w:w="426" w:type="dxa"/>
            <w:tcBorders>
              <w:top w:val="single" w:sz="4" w:space="0" w:color="auto"/>
              <w:left w:val="single" w:sz="4" w:space="0" w:color="000000"/>
              <w:bottom w:val="single" w:sz="4" w:space="0" w:color="000000"/>
              <w:right w:val="single" w:sz="4" w:space="0" w:color="000000"/>
            </w:tcBorders>
          </w:tcPr>
          <w:p w:rsidR="000975CC" w:rsidRPr="000975CC" w:rsidRDefault="000975CC" w:rsidP="000975CC">
            <w:pPr>
              <w:numPr>
                <w:ilvl w:val="0"/>
                <w:numId w:val="38"/>
              </w:numPr>
              <w:ind w:right="-70"/>
              <w:rPr>
                <w:rFonts w:asciiTheme="minorHAnsi" w:hAnsiTheme="minorHAnsi" w:cs="Arial"/>
                <w:sz w:val="22"/>
                <w:szCs w:val="22"/>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RECANTO FELIZ 2º END</w:t>
            </w:r>
            <w:proofErr w:type="gramStart"/>
            <w:r w:rsidRPr="000975CC">
              <w:rPr>
                <w:rFonts w:asciiTheme="minorHAnsi" w:hAnsiTheme="minorHAnsi" w:cs="Arial"/>
                <w:sz w:val="22"/>
                <w:szCs w:val="22"/>
              </w:rPr>
              <w:t xml:space="preserve">  </w:t>
            </w:r>
            <w:proofErr w:type="gramEnd"/>
            <w:r w:rsidRPr="000975CC">
              <w:rPr>
                <w:rFonts w:asciiTheme="minorHAnsi" w:hAnsiTheme="minorHAnsi" w:cs="Arial"/>
                <w:sz w:val="22"/>
                <w:szCs w:val="22"/>
              </w:rPr>
              <w:t>NA CRECHE JESUS MARIA JOSÉ)</w:t>
            </w:r>
          </w:p>
        </w:tc>
        <w:tc>
          <w:tcPr>
            <w:tcW w:w="4820" w:type="dxa"/>
            <w:tcBorders>
              <w:top w:val="single" w:sz="4" w:space="0" w:color="auto"/>
              <w:left w:val="nil"/>
              <w:bottom w:val="single" w:sz="4" w:space="0" w:color="000000"/>
              <w:right w:val="single" w:sz="4" w:space="0" w:color="000000"/>
            </w:tcBorders>
            <w:shd w:val="clear" w:color="auto" w:fill="auto"/>
            <w:hideMark/>
          </w:tcPr>
          <w:p w:rsidR="000975CC" w:rsidRPr="000975CC" w:rsidRDefault="000975CC" w:rsidP="009C4560">
            <w:pPr>
              <w:ind w:right="-70"/>
              <w:rPr>
                <w:rFonts w:asciiTheme="minorHAnsi" w:hAnsiTheme="minorHAnsi" w:cs="Arial"/>
                <w:sz w:val="22"/>
                <w:szCs w:val="22"/>
              </w:rPr>
            </w:pPr>
            <w:r w:rsidRPr="000975CC">
              <w:rPr>
                <w:rFonts w:asciiTheme="minorHAnsi" w:hAnsiTheme="minorHAnsi" w:cs="Arial"/>
                <w:sz w:val="22"/>
                <w:szCs w:val="22"/>
              </w:rPr>
              <w:t xml:space="preserve">AV. VEREADOR ANTONIO DA COSTA RIOS, 563 - S. GERALDO </w:t>
            </w:r>
          </w:p>
        </w:tc>
      </w:tr>
    </w:tbl>
    <w:p w:rsidR="000975CC" w:rsidRPr="000975CC" w:rsidRDefault="000975CC" w:rsidP="000975CC">
      <w:pPr>
        <w:pStyle w:val="Cabealho"/>
        <w:ind w:right="57"/>
        <w:rPr>
          <w:rFonts w:asciiTheme="minorHAnsi" w:hAnsiTheme="minorHAnsi" w:cs="Arial"/>
          <w:b/>
          <w:sz w:val="22"/>
          <w:szCs w:val="22"/>
        </w:rPr>
      </w:pPr>
    </w:p>
    <w:p w:rsidR="000975CC" w:rsidRPr="000975CC" w:rsidRDefault="000975CC" w:rsidP="000975CC">
      <w:pPr>
        <w:pStyle w:val="SemEspaamento"/>
        <w:ind w:left="426"/>
        <w:rPr>
          <w:rFonts w:asciiTheme="minorHAnsi" w:hAnsiTheme="minorHAnsi" w:cs="Arial"/>
          <w:lang w:val="pt-BR"/>
        </w:rPr>
      </w:pPr>
      <w:r w:rsidRPr="000975CC">
        <w:rPr>
          <w:rFonts w:asciiTheme="minorHAnsi" w:hAnsiTheme="minorHAnsi" w:cs="Arial"/>
          <w:lang w:val="pt-BR"/>
        </w:rPr>
        <w:t xml:space="preserve">   </w:t>
      </w:r>
    </w:p>
    <w:p w:rsidR="000975CC" w:rsidRPr="000975CC" w:rsidRDefault="000975CC" w:rsidP="000975CC">
      <w:pPr>
        <w:pStyle w:val="Cabealho"/>
        <w:jc w:val="both"/>
        <w:rPr>
          <w:rFonts w:asciiTheme="minorHAnsi" w:hAnsiTheme="minorHAnsi" w:cs="Arial"/>
          <w:b/>
          <w:bCs/>
          <w:sz w:val="22"/>
          <w:szCs w:val="22"/>
        </w:rPr>
      </w:pPr>
      <w:r w:rsidRPr="000975CC">
        <w:rPr>
          <w:rFonts w:asciiTheme="minorHAnsi" w:hAnsiTheme="minorHAnsi" w:cs="Arial"/>
          <w:b/>
          <w:bCs/>
          <w:sz w:val="22"/>
          <w:szCs w:val="22"/>
        </w:rPr>
        <w:t>4.2.  ITENS, QUANTIDADES E ESPECIFICAÇÕES.</w:t>
      </w:r>
    </w:p>
    <w:tbl>
      <w:tblPr>
        <w:tblpPr w:leftFromText="141" w:rightFromText="141" w:vertAnchor="text" w:horzAnchor="page" w:tblpX="667" w:tblpY="161"/>
        <w:tblW w:w="10692"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4A0"/>
      </w:tblPr>
      <w:tblGrid>
        <w:gridCol w:w="912"/>
        <w:gridCol w:w="1417"/>
        <w:gridCol w:w="793"/>
        <w:gridCol w:w="843"/>
        <w:gridCol w:w="1625"/>
        <w:gridCol w:w="5102"/>
      </w:tblGrid>
      <w:tr w:rsidR="000975CC" w:rsidRPr="000975CC" w:rsidTr="0076397A">
        <w:trPr>
          <w:trHeight w:val="687"/>
        </w:trPr>
        <w:tc>
          <w:tcPr>
            <w:tcW w:w="426"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0975CC" w:rsidRPr="000975CC" w:rsidRDefault="000975CC" w:rsidP="000975CC">
            <w:pPr>
              <w:ind w:left="255" w:right="-57" w:hanging="142"/>
              <w:jc w:val="center"/>
              <w:rPr>
                <w:rFonts w:asciiTheme="minorHAnsi" w:hAnsiTheme="minorHAnsi" w:cs="Arial"/>
                <w:color w:val="FFFFFF"/>
                <w:sz w:val="22"/>
                <w:szCs w:val="22"/>
              </w:rPr>
            </w:pPr>
            <w:r w:rsidRPr="000975CC">
              <w:rPr>
                <w:rFonts w:asciiTheme="minorHAnsi" w:hAnsiTheme="minorHAnsi" w:cs="Arial"/>
                <w:color w:val="FFFFFF"/>
                <w:sz w:val="22"/>
                <w:szCs w:val="22"/>
              </w:rPr>
              <w:t>Nº ITEM</w:t>
            </w:r>
          </w:p>
        </w:tc>
        <w:tc>
          <w:tcPr>
            <w:tcW w:w="662"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0975CC" w:rsidRPr="000975CC" w:rsidRDefault="000975CC" w:rsidP="000975CC">
            <w:pPr>
              <w:jc w:val="center"/>
              <w:rPr>
                <w:rFonts w:asciiTheme="minorHAnsi" w:hAnsiTheme="minorHAnsi" w:cs="Arial"/>
                <w:color w:val="FFFFFF"/>
                <w:sz w:val="22"/>
                <w:szCs w:val="22"/>
              </w:rPr>
            </w:pPr>
            <w:r w:rsidRPr="000975CC">
              <w:rPr>
                <w:rFonts w:asciiTheme="minorHAnsi" w:hAnsiTheme="minorHAnsi" w:cs="Arial"/>
                <w:color w:val="FFFFFF"/>
                <w:sz w:val="22"/>
                <w:szCs w:val="22"/>
              </w:rPr>
              <w:t>Produto</w:t>
            </w:r>
          </w:p>
        </w:tc>
        <w:tc>
          <w:tcPr>
            <w:tcW w:w="371" w:type="pct"/>
            <w:tcBorders>
              <w:top w:val="outset" w:sz="6" w:space="0" w:color="auto"/>
              <w:left w:val="outset" w:sz="6" w:space="0" w:color="auto"/>
              <w:right w:val="outset" w:sz="6" w:space="0" w:color="auto"/>
            </w:tcBorders>
            <w:shd w:val="clear" w:color="auto" w:fill="6999CA"/>
            <w:vAlign w:val="center"/>
          </w:tcPr>
          <w:p w:rsidR="000975CC" w:rsidRPr="000975CC" w:rsidRDefault="000975CC" w:rsidP="000975CC">
            <w:pPr>
              <w:ind w:firstLine="30"/>
              <w:jc w:val="center"/>
              <w:rPr>
                <w:rFonts w:asciiTheme="minorHAnsi" w:hAnsiTheme="minorHAnsi" w:cs="Arial"/>
                <w:color w:val="FFFFFF"/>
                <w:sz w:val="22"/>
                <w:szCs w:val="22"/>
              </w:rPr>
            </w:pPr>
          </w:p>
          <w:p w:rsidR="000975CC" w:rsidRPr="000975CC" w:rsidRDefault="000975CC" w:rsidP="000975CC">
            <w:pPr>
              <w:ind w:firstLine="30"/>
              <w:jc w:val="center"/>
              <w:rPr>
                <w:rFonts w:asciiTheme="minorHAnsi" w:hAnsiTheme="minorHAnsi" w:cs="Arial"/>
                <w:color w:val="FFFFFF"/>
                <w:sz w:val="22"/>
                <w:szCs w:val="22"/>
              </w:rPr>
            </w:pPr>
            <w:r>
              <w:rPr>
                <w:rFonts w:asciiTheme="minorHAnsi" w:hAnsiTheme="minorHAnsi" w:cs="Arial"/>
                <w:color w:val="FFFFFF"/>
                <w:sz w:val="22"/>
                <w:szCs w:val="22"/>
              </w:rPr>
              <w:t>UNID.</w:t>
            </w:r>
          </w:p>
        </w:tc>
        <w:tc>
          <w:tcPr>
            <w:tcW w:w="394" w:type="pct"/>
            <w:tcBorders>
              <w:top w:val="outset" w:sz="6" w:space="0" w:color="auto"/>
              <w:left w:val="outset" w:sz="6" w:space="0" w:color="auto"/>
              <w:right w:val="outset" w:sz="6" w:space="0" w:color="auto"/>
            </w:tcBorders>
            <w:shd w:val="clear" w:color="auto" w:fill="6999CA"/>
            <w:vAlign w:val="center"/>
          </w:tcPr>
          <w:p w:rsidR="000975CC" w:rsidRPr="000975CC" w:rsidRDefault="000975CC" w:rsidP="000975CC">
            <w:pPr>
              <w:ind w:hanging="28"/>
              <w:jc w:val="center"/>
              <w:rPr>
                <w:rFonts w:asciiTheme="minorHAnsi" w:hAnsiTheme="minorHAnsi" w:cs="Arial"/>
                <w:color w:val="FFFFFF"/>
                <w:sz w:val="22"/>
                <w:szCs w:val="22"/>
              </w:rPr>
            </w:pPr>
            <w:r w:rsidRPr="000975CC">
              <w:rPr>
                <w:rFonts w:asciiTheme="minorHAnsi" w:hAnsiTheme="minorHAnsi" w:cs="Arial"/>
                <w:color w:val="FFFFFF"/>
                <w:sz w:val="22"/>
                <w:szCs w:val="22"/>
              </w:rPr>
              <w:t>CÓDIGO</w:t>
            </w:r>
          </w:p>
        </w:tc>
        <w:tc>
          <w:tcPr>
            <w:tcW w:w="760"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0975CC" w:rsidRPr="000975CC" w:rsidRDefault="000975CC" w:rsidP="000975CC">
            <w:pPr>
              <w:ind w:hanging="28"/>
              <w:jc w:val="center"/>
              <w:rPr>
                <w:rFonts w:asciiTheme="minorHAnsi" w:hAnsiTheme="minorHAnsi" w:cs="Arial"/>
                <w:color w:val="FFFFFF"/>
                <w:sz w:val="22"/>
                <w:szCs w:val="22"/>
              </w:rPr>
            </w:pPr>
            <w:r>
              <w:rPr>
                <w:rFonts w:asciiTheme="minorHAnsi" w:hAnsiTheme="minorHAnsi" w:cs="Arial"/>
                <w:color w:val="FFFFFF"/>
                <w:sz w:val="22"/>
                <w:szCs w:val="22"/>
              </w:rPr>
              <w:t>QUANT.</w:t>
            </w:r>
          </w:p>
        </w:tc>
        <w:tc>
          <w:tcPr>
            <w:tcW w:w="2386"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0975CC" w:rsidRPr="000975CC" w:rsidRDefault="000975CC" w:rsidP="000975CC">
            <w:pPr>
              <w:jc w:val="center"/>
              <w:rPr>
                <w:rFonts w:asciiTheme="minorHAnsi" w:hAnsiTheme="minorHAnsi" w:cs="Arial"/>
                <w:color w:val="FFFFFF"/>
                <w:sz w:val="22"/>
                <w:szCs w:val="22"/>
              </w:rPr>
            </w:pPr>
            <w:r w:rsidRPr="000975CC">
              <w:rPr>
                <w:rFonts w:asciiTheme="minorHAnsi" w:hAnsiTheme="minorHAnsi" w:cs="Arial"/>
                <w:color w:val="FFFFFF"/>
                <w:sz w:val="22"/>
                <w:szCs w:val="22"/>
              </w:rPr>
              <w:t>Especificação</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1</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ABOBRINHA</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3.440</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3440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APRESENTANDO TAMANHO UNIFORME E SUFICIENTEMENTE DESENVOLVIDO, SEM DANOS DE ORIGEM FÍSICO/MECÂNICA (RACHADURAS, PERFURAÇÕES E CORTES. ENTREGUE EM EMBALAGEM SECA E LIMPA.</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2</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ALFACE</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UNID.</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3166</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3.440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LISA OU CRESPA, CAT. EXTRA. CABEÇAS. ENTREGUE EM CAIXAS PLÁSTICAS, LIMPAS, ISENTAS DE CONTAMINANTES.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3</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BANANA</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3102</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500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PRATA, EM PENCAS, DE 1ª QUALIDADE, ORGÂNICA E/OU AGROECOLÓGICA, COM CASCA SÃ E SEM RUPTURA. COM COR, CHEIRO E SABOR CARACTERÍSTICOS. LIVRE DE SUJIDADES, PARASITAS E LARVAS; TAMANHO E COLORAÇÃO UNIFORMES; BEM DESENVOLVIDAS E COM MÉDIO GRAU DE AMADURECIMENTO. POLPA FIRME E INTACTA, SEM DANOS FÍSICOS E MECÂNICOS ORIUNDOS DO MANUSEIO E TRANSPORTE; ACONDICIONADAS EM CAIXAS LIMPAS E HIGIENIZADAS.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4</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BANANA</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31016</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20.495</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 xml:space="preserve">PRATA, EM PENCAS, CAT. EXTRA. APRESENTANDO TAMANHO UNIFORME E SUFICIENTEMENTE DESENVOLVIDO, PRONTA PARA CONSUMO, SEM DANOS DE ORIGEM FÍSICO/MECÂNICA </w:t>
            </w:r>
            <w:proofErr w:type="gramStart"/>
            <w:r w:rsidRPr="000975CC">
              <w:rPr>
                <w:rFonts w:asciiTheme="minorHAnsi" w:hAnsiTheme="minorHAnsi"/>
                <w:sz w:val="22"/>
                <w:szCs w:val="22"/>
              </w:rPr>
              <w:t xml:space="preserve">( </w:t>
            </w:r>
            <w:proofErr w:type="gramEnd"/>
            <w:r w:rsidRPr="000975CC">
              <w:rPr>
                <w:rFonts w:asciiTheme="minorHAnsi" w:hAnsiTheme="minorHAnsi"/>
                <w:sz w:val="22"/>
                <w:szCs w:val="22"/>
              </w:rPr>
              <w:t>RACHADURAS, ESMAGAMENTO, PERFURAÇÕES E CORTES) .</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5</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BATATA</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3126</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33.390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PODENDO SER NAS VARIEDADES: MONALISA, EMERAUDE, BARAKA OU BINTJE. ESCOVADA, CAT: EXTRA,</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APRESENTANDO TAMANHO UNIFORME E SUFICIENTEMENTE DESENVOLVIDO, SEM DANOS DE ORIGEM</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FÍSICO/MECÂNICA (RACHADURAS, PERFURAÇÕES E CORTES</w:t>
            </w:r>
            <w:proofErr w:type="gramStart"/>
            <w:r w:rsidRPr="000975CC">
              <w:rPr>
                <w:rFonts w:asciiTheme="minorHAnsi" w:hAnsiTheme="minorHAnsi"/>
                <w:sz w:val="22"/>
                <w:szCs w:val="22"/>
              </w:rPr>
              <w:t>) .</w:t>
            </w:r>
            <w:proofErr w:type="gramEnd"/>
            <w:r w:rsidRPr="000975CC">
              <w:rPr>
                <w:rFonts w:asciiTheme="minorHAnsi" w:hAnsiTheme="minorHAnsi"/>
                <w:sz w:val="22"/>
                <w:szCs w:val="22"/>
              </w:rPr>
              <w:t xml:space="preserve"> ENTREGA ACOMPANHADA COM CERTIFICADO DE</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CLASSIFICAÇÃO DEFININDO.</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lastRenderedPageBreak/>
              <w:t>6</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BATATA DOCE</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3128</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2.058</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 xml:space="preserve">LISA, FIRME E COMPACTA, DEVENDO SER GRAUDA, ISENTA DE ENFERMIDADES, PARASITAS E LARVAS, </w:t>
            </w:r>
            <w:proofErr w:type="gramStart"/>
            <w:r w:rsidRPr="000975CC">
              <w:rPr>
                <w:rFonts w:asciiTheme="minorHAnsi" w:hAnsiTheme="minorHAnsi"/>
                <w:sz w:val="22"/>
                <w:szCs w:val="22"/>
              </w:rPr>
              <w:t>MATERIAL TERROSO</w:t>
            </w:r>
            <w:proofErr w:type="gramEnd"/>
            <w:r w:rsidRPr="000975CC">
              <w:rPr>
                <w:rFonts w:asciiTheme="minorHAnsi" w:hAnsiTheme="minorHAnsi"/>
                <w:sz w:val="22"/>
                <w:szCs w:val="22"/>
              </w:rPr>
              <w:t xml:space="preserve"> E SUJIDADES, SEM DANOS, FÍSICO E MÊCANICOS ORIUNDO DO MANUSEIO E TRANSPORTE,</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7</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CENOURA</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31214</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4.030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CAT: EXTRA. AS CENOURAS DEVERÃO APRESENTAR AS CARACTERÍSTICAS VARIETAIS BEM DEFINIDAS, SEREM SÃS, INTEIRAS, LIMPAS E LIVRES DE UMIDADES EXTERNA. APRESENTANDO TAMANHO UNIFORME E SUFICIENTEMENTE DESENVOLVIDO, SEM DANOS DE ORIGEM FÍSICO/MECÂNICA (RACHADURAS, PERFURAÇÕES E CORTES) ENTREGUE EM CAIXAS PLÁSTICAS, LIMPAS, ISENTAS DE CONTAMINANTES.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8</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CHUCHU</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31215</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3.435</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CAT.: EXTRA. APRESENTANDO TAMANHO UNIFORME E SUFICIENTEMENTE DESENVOLVIDO, SEM DANOS DE</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ORIGEM FÍSICO/MECÂNICA (RACHADURAS, PERFURAÇÕES E CORTES). DEVERÁ SER ENTREGUE CAIXAS</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PLÁSTICAS, LIMPAS, ISENTAS DE CONTAMINANTES.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proofErr w:type="gramStart"/>
            <w:r w:rsidRPr="000975CC">
              <w:rPr>
                <w:rFonts w:asciiTheme="minorHAnsi" w:hAnsiTheme="minorHAnsi"/>
                <w:sz w:val="22"/>
                <w:szCs w:val="22"/>
              </w:rPr>
              <w:t>9</w:t>
            </w:r>
            <w:proofErr w:type="gramEnd"/>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COUVE</w:t>
            </w:r>
            <w:proofErr w:type="gramStart"/>
            <w:r w:rsidRPr="000975CC">
              <w:rPr>
                <w:rFonts w:asciiTheme="minorHAnsi" w:hAnsiTheme="minorHAnsi"/>
                <w:sz w:val="22"/>
                <w:szCs w:val="22"/>
              </w:rPr>
              <w:t xml:space="preserve">  </w:t>
            </w:r>
            <w:proofErr w:type="gramEnd"/>
            <w:r w:rsidRPr="000975CC">
              <w:rPr>
                <w:rFonts w:asciiTheme="minorHAnsi" w:hAnsiTheme="minorHAnsi"/>
                <w:sz w:val="22"/>
                <w:szCs w:val="22"/>
              </w:rPr>
              <w:t>MAÇO</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MAÇO</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31333</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1.376</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DEVERÁ TER COLORAÇÃO VERDE ESCURA. FOLHAS TENRAS, TALOS FIRMES SEM APRESENTAR ATAQUES DE PRAGAS E DOENÇA E FOLHAS AMARELADAS, QUEIMADAS OU MANCHAS.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t>10</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 xml:space="preserve">FEIJÃO CARIOCA TIPO </w:t>
            </w:r>
            <w:proofErr w:type="gramStart"/>
            <w:r w:rsidRPr="000975CC">
              <w:rPr>
                <w:rFonts w:asciiTheme="minorHAnsi" w:hAnsiTheme="minorHAnsi"/>
                <w:sz w:val="22"/>
                <w:szCs w:val="22"/>
              </w:rPr>
              <w:t>1</w:t>
            </w:r>
            <w:proofErr w:type="gramEnd"/>
            <w:r w:rsidRPr="000975CC">
              <w:rPr>
                <w:rFonts w:asciiTheme="minorHAnsi" w:hAnsiTheme="minorHAnsi"/>
                <w:sz w:val="22"/>
                <w:szCs w:val="22"/>
              </w:rPr>
              <w:t xml:space="preserve"> PCT 1 KG</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3718</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20.000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 xml:space="preserve">CLASSE: CORES, TIPO I, EMBALAGEM UNITÁRIA DE POLIETILENO DE 01 KG CADA COM ROTULAGEM. A ENTREGA DO PEDIDO </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DEVERÁ SER ACOMPANHADA COM O LAUDO DE CLASSIFICAÇÃO DO LOTE.</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t>11</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INHAME</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31216</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2.058</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LISO, FIRME, COMPACTO, TUBÉRCULOS DE TAMANHO MÉDIO, SE, EXCESSO DE RADICELAS E SEM BROTAÇÃO.</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t>12</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MANDIOCA PROCESSADA</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31220</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2.010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color w:val="000000"/>
                <w:sz w:val="22"/>
                <w:szCs w:val="22"/>
              </w:rPr>
              <w:t>MANDIOCA - MINIMAMENTE PROCESSADA, COM CORTES EM PEDAÇOS DE 06 CM, EMBALADAS COM ÁGUA POTÁVEL COM ROTULAGEM.</w:t>
            </w:r>
            <w:r w:rsidRPr="000975CC">
              <w:rPr>
                <w:rFonts w:asciiTheme="minorHAnsi" w:hAnsiTheme="minorHAnsi"/>
                <w:color w:val="000000"/>
                <w:sz w:val="22"/>
                <w:szCs w:val="22"/>
              </w:rPr>
              <w:br/>
              <w:t>INFORMAÇÕES OBRIGATÓRIAS NA ROTULAGEM: - PRODUTO DE</w:t>
            </w:r>
            <w:r w:rsidRPr="000975CC">
              <w:rPr>
                <w:rFonts w:asciiTheme="minorHAnsi" w:hAnsiTheme="minorHAnsi"/>
                <w:color w:val="000000"/>
                <w:sz w:val="22"/>
                <w:szCs w:val="22"/>
              </w:rPr>
              <w:br/>
              <w:t>VIDAMENTE ROTULADO E IDENTIFICADO</w:t>
            </w:r>
            <w:r w:rsidRPr="000975CC">
              <w:rPr>
                <w:rFonts w:asciiTheme="minorHAnsi" w:hAnsiTheme="minorHAnsi"/>
                <w:color w:val="000000"/>
                <w:sz w:val="22"/>
                <w:szCs w:val="22"/>
              </w:rPr>
              <w:br/>
              <w:t>QUANTO AO NOME DO PRODUTOR/ EMBALADOR/ MANIPULADOR,</w:t>
            </w:r>
            <w:r w:rsidRPr="000975CC">
              <w:rPr>
                <w:rFonts w:asciiTheme="minorHAnsi" w:hAnsiTheme="minorHAnsi"/>
                <w:color w:val="000000"/>
                <w:sz w:val="22"/>
                <w:szCs w:val="22"/>
              </w:rPr>
              <w:br/>
              <w:t>ENDEREÇO COMPLETO, NOME DO PRODUTO</w:t>
            </w:r>
            <w:r w:rsidRPr="000975CC">
              <w:rPr>
                <w:rFonts w:asciiTheme="minorHAnsi" w:hAnsiTheme="minorHAnsi"/>
                <w:color w:val="000000"/>
                <w:sz w:val="22"/>
                <w:szCs w:val="22"/>
              </w:rPr>
              <w:br/>
              <w:t>E CLASSIFICAÇÃO QUANDO FOR O CASO. DATA DE EMBALAMEN</w:t>
            </w:r>
            <w:r w:rsidRPr="000975CC">
              <w:rPr>
                <w:rFonts w:asciiTheme="minorHAnsi" w:hAnsiTheme="minorHAnsi"/>
                <w:color w:val="000000"/>
                <w:sz w:val="22"/>
                <w:szCs w:val="22"/>
              </w:rPr>
              <w:br/>
              <w:t>TO, CONDIÇÕES DE CONSERVAÇÃO:</w:t>
            </w:r>
            <w:r w:rsidRPr="000975CC">
              <w:rPr>
                <w:rFonts w:asciiTheme="minorHAnsi" w:hAnsiTheme="minorHAnsi"/>
                <w:color w:val="000000"/>
                <w:sz w:val="22"/>
                <w:szCs w:val="22"/>
              </w:rPr>
              <w:br/>
            </w:r>
            <w:r w:rsidRPr="000975CC">
              <w:rPr>
                <w:rFonts w:asciiTheme="minorHAnsi" w:hAnsiTheme="minorHAnsi"/>
                <w:color w:val="000000"/>
                <w:sz w:val="22"/>
                <w:szCs w:val="22"/>
              </w:rPr>
              <w:lastRenderedPageBreak/>
              <w:t>TEMPERATURAS MÁXIMAS E MÍNIMAS PARA PRESERVAÇÃO DO</w:t>
            </w:r>
            <w:r w:rsidRPr="000975CC">
              <w:rPr>
                <w:rFonts w:asciiTheme="minorHAnsi" w:hAnsiTheme="minorHAnsi"/>
                <w:color w:val="000000"/>
                <w:sz w:val="22"/>
                <w:szCs w:val="22"/>
              </w:rPr>
              <w:br/>
              <w:t>PRODUTO; PRAZO DE VALIDADE: TEMPO QUE O EMPACOTADOR GARANTE A DURABILIDADE DO PRODUTO NAS</w:t>
            </w:r>
            <w:r w:rsidRPr="000975CC">
              <w:rPr>
                <w:rFonts w:asciiTheme="minorHAnsi" w:hAnsiTheme="minorHAnsi"/>
                <w:color w:val="000000"/>
                <w:sz w:val="22"/>
                <w:szCs w:val="22"/>
              </w:rPr>
              <w:br/>
              <w:t>CONDIÇÕES DE CONSERVAÇÃO INDICADAS.</w:t>
            </w:r>
            <w:r w:rsidRPr="000975CC">
              <w:rPr>
                <w:rFonts w:asciiTheme="minorHAnsi" w:hAnsiTheme="minorHAnsi"/>
                <w:color w:val="000000"/>
                <w:sz w:val="22"/>
                <w:szCs w:val="22"/>
              </w:rPr>
              <w:br/>
              <w:t xml:space="preserve">ENTREGAR EM EMBALAGENS COM ÁGUA CONTENDO DE </w:t>
            </w:r>
            <w:proofErr w:type="gramStart"/>
            <w:r w:rsidRPr="000975CC">
              <w:rPr>
                <w:rFonts w:asciiTheme="minorHAnsi" w:hAnsiTheme="minorHAnsi"/>
                <w:color w:val="000000"/>
                <w:sz w:val="22"/>
                <w:szCs w:val="22"/>
              </w:rPr>
              <w:t>1</w:t>
            </w:r>
            <w:proofErr w:type="gramEnd"/>
            <w:r w:rsidRPr="000975CC">
              <w:rPr>
                <w:rFonts w:asciiTheme="minorHAnsi" w:hAnsiTheme="minorHAnsi"/>
                <w:color w:val="000000"/>
                <w:sz w:val="22"/>
                <w:szCs w:val="22"/>
              </w:rPr>
              <w:t xml:space="preserve"> KILO</w:t>
            </w:r>
            <w:r w:rsidRPr="000975CC">
              <w:rPr>
                <w:rFonts w:asciiTheme="minorHAnsi" w:hAnsiTheme="minorHAnsi"/>
                <w:color w:val="000000"/>
                <w:sz w:val="22"/>
                <w:szCs w:val="22"/>
              </w:rPr>
              <w:br/>
              <w:t>DRENADO CADA.</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lastRenderedPageBreak/>
              <w:t>13</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MOGANGO</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31227</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2.058</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COLORAÇÃO VERDE SEM DANOS MECÂNICOS, LESÕES POR INSETOS OU DOENÇAS. DEVE SER ENTREGUE EM CAIXAS PLÁSTICAS SECAS, LIMPAS, ISENTAS DE CONTAMINANTES.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t>14</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MORANGO</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31019</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1.800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 xml:space="preserve">BANDEJAS DE 300G CADA, VARIEDADE OSO GRANDE, CAMINHO REAL, ALBION OU CAMAROSA, CLASSE: </w:t>
            </w:r>
            <w:proofErr w:type="gramStart"/>
            <w:r w:rsidRPr="000975CC">
              <w:rPr>
                <w:rFonts w:asciiTheme="minorHAnsi" w:hAnsiTheme="minorHAnsi"/>
                <w:sz w:val="22"/>
                <w:szCs w:val="22"/>
              </w:rPr>
              <w:t>3</w:t>
            </w:r>
            <w:proofErr w:type="gramEnd"/>
            <w:r w:rsidRPr="000975CC">
              <w:rPr>
                <w:rFonts w:asciiTheme="minorHAnsi" w:hAnsiTheme="minorHAnsi"/>
                <w:sz w:val="22"/>
                <w:szCs w:val="22"/>
              </w:rPr>
              <w:t>, CAT: EXTRA. A -</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t>15</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PEPINO</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31225</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2.088</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 xml:space="preserve">CAIPIRA. SEM DANOS MECÂNICOS, LESÕES POR INSETOS OU DOENÇAS. DEVERÁ SER ENTREGUE CAIXAS PLÁSTICAS LIMPAS, </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ISENTAS DE CONTAMINANTES.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t>16</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REPOLHO</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31218</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3.440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CAT. EXTRA- APRESENTANDO TAMANHO UNIFORME E SUFICIENTEMENTE DESENVOLVIDO, TER COLORAÇÃO</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VERDE, SEM APRESENTAR ATAQUES DE PRAGAS, DOENÇA E FOLHAS AMARELADAS. SEM DANOS DE ORIGEM</w:t>
            </w:r>
          </w:p>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FÍSICO-MECÂNICA (RACHADURAS, ESMAGAMENTOS, PERFURAÇÕES E CORTES). DEVERÁ SER ENTREGUE EM</w:t>
            </w:r>
          </w:p>
          <w:p w:rsidR="000975CC" w:rsidRPr="000975CC" w:rsidRDefault="000975CC" w:rsidP="000975CC">
            <w:pPr>
              <w:jc w:val="both"/>
              <w:rPr>
                <w:rFonts w:asciiTheme="minorHAnsi" w:hAnsiTheme="minorHAnsi"/>
                <w:sz w:val="22"/>
                <w:szCs w:val="22"/>
              </w:rPr>
            </w:pPr>
            <w:proofErr w:type="gramStart"/>
            <w:r w:rsidRPr="000975CC">
              <w:rPr>
                <w:rFonts w:asciiTheme="minorHAnsi" w:hAnsiTheme="minorHAnsi"/>
                <w:sz w:val="22"/>
                <w:szCs w:val="22"/>
              </w:rPr>
              <w:t>SACAS NOVAS, SECAS, LIMPAS, ISENTAS</w:t>
            </w:r>
            <w:proofErr w:type="gramEnd"/>
            <w:r w:rsidRPr="000975CC">
              <w:rPr>
                <w:rFonts w:asciiTheme="minorHAnsi" w:hAnsiTheme="minorHAnsi"/>
                <w:sz w:val="22"/>
                <w:szCs w:val="22"/>
              </w:rPr>
              <w:t xml:space="preserve"> DE CONTAMINANTES.</w:t>
            </w:r>
          </w:p>
        </w:tc>
      </w:tr>
      <w:tr w:rsidR="000975CC" w:rsidRPr="000975CC" w:rsidTr="0076397A">
        <w:tc>
          <w:tcPr>
            <w:tcW w:w="42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left="255" w:right="-57" w:hanging="142"/>
              <w:jc w:val="center"/>
              <w:rPr>
                <w:rFonts w:asciiTheme="minorHAnsi" w:hAnsiTheme="minorHAnsi"/>
                <w:sz w:val="22"/>
                <w:szCs w:val="22"/>
              </w:rPr>
            </w:pPr>
            <w:r w:rsidRPr="000975CC">
              <w:rPr>
                <w:rFonts w:asciiTheme="minorHAnsi" w:hAnsiTheme="minorHAnsi"/>
                <w:sz w:val="22"/>
                <w:szCs w:val="22"/>
              </w:rPr>
              <w:t>17</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center"/>
              <w:rPr>
                <w:rFonts w:asciiTheme="minorHAnsi" w:hAnsiTheme="minorHAnsi"/>
                <w:sz w:val="22"/>
                <w:szCs w:val="22"/>
              </w:rPr>
            </w:pPr>
            <w:r w:rsidRPr="000975CC">
              <w:rPr>
                <w:rFonts w:asciiTheme="minorHAnsi" w:hAnsiTheme="minorHAnsi"/>
                <w:sz w:val="22"/>
                <w:szCs w:val="22"/>
              </w:rPr>
              <w:t>TOMATE</w:t>
            </w:r>
          </w:p>
        </w:tc>
        <w:tc>
          <w:tcPr>
            <w:tcW w:w="371"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firstLine="30"/>
              <w:jc w:val="center"/>
              <w:rPr>
                <w:rFonts w:asciiTheme="minorHAnsi" w:hAnsiTheme="minorHAnsi"/>
                <w:sz w:val="22"/>
                <w:szCs w:val="22"/>
              </w:rPr>
            </w:pPr>
            <w:r w:rsidRPr="000975CC">
              <w:rPr>
                <w:rFonts w:asciiTheme="minorHAnsi" w:hAnsiTheme="minorHAnsi"/>
                <w:sz w:val="22"/>
                <w:szCs w:val="22"/>
              </w:rPr>
              <w:t>KG</w:t>
            </w:r>
          </w:p>
        </w:tc>
        <w:tc>
          <w:tcPr>
            <w:tcW w:w="394" w:type="pct"/>
            <w:tcBorders>
              <w:top w:val="outset" w:sz="6" w:space="0" w:color="auto"/>
              <w:left w:val="outset" w:sz="6" w:space="0" w:color="auto"/>
              <w:bottom w:val="outset" w:sz="6" w:space="0" w:color="auto"/>
              <w:right w:val="outset" w:sz="6" w:space="0" w:color="auto"/>
            </w:tcBorders>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31014</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ind w:hanging="28"/>
              <w:jc w:val="center"/>
              <w:rPr>
                <w:rFonts w:asciiTheme="minorHAnsi" w:hAnsiTheme="minorHAnsi"/>
                <w:sz w:val="22"/>
                <w:szCs w:val="22"/>
              </w:rPr>
            </w:pPr>
            <w:r w:rsidRPr="000975CC">
              <w:rPr>
                <w:rFonts w:asciiTheme="minorHAnsi" w:hAnsiTheme="minorHAnsi"/>
                <w:sz w:val="22"/>
                <w:szCs w:val="22"/>
              </w:rPr>
              <w:t>7.100</w:t>
            </w:r>
          </w:p>
        </w:tc>
        <w:tc>
          <w:tcPr>
            <w:tcW w:w="2386" w:type="pct"/>
            <w:tcBorders>
              <w:top w:val="outset" w:sz="6" w:space="0" w:color="auto"/>
              <w:left w:val="outset" w:sz="6" w:space="0" w:color="auto"/>
              <w:bottom w:val="outset" w:sz="6" w:space="0" w:color="auto"/>
              <w:right w:val="outset" w:sz="6" w:space="0" w:color="auto"/>
            </w:tcBorders>
            <w:shd w:val="clear" w:color="auto" w:fill="auto"/>
            <w:vAlign w:val="center"/>
          </w:tcPr>
          <w:p w:rsidR="000975CC" w:rsidRPr="000975CC" w:rsidRDefault="000975CC" w:rsidP="000975CC">
            <w:pPr>
              <w:jc w:val="both"/>
              <w:rPr>
                <w:rFonts w:asciiTheme="minorHAnsi" w:hAnsiTheme="minorHAnsi"/>
                <w:sz w:val="22"/>
                <w:szCs w:val="22"/>
              </w:rPr>
            </w:pPr>
            <w:r w:rsidRPr="000975CC">
              <w:rPr>
                <w:rFonts w:asciiTheme="minorHAnsi" w:hAnsiTheme="minorHAnsi"/>
                <w:sz w:val="22"/>
                <w:szCs w:val="22"/>
              </w:rPr>
              <w:t xml:space="preserve">CAT.: EXTRA. APRESENTANDO TAMANHO UNIFORME E SUFICIENTEMENTE DESENVOLVIDO, SEM DANOS DE ORIGEM </w:t>
            </w:r>
            <w:proofErr w:type="gramStart"/>
            <w:r w:rsidRPr="000975CC">
              <w:rPr>
                <w:rFonts w:asciiTheme="minorHAnsi" w:hAnsiTheme="minorHAnsi"/>
                <w:sz w:val="22"/>
                <w:szCs w:val="22"/>
              </w:rPr>
              <w:t>FÍSICA/MECÂNICA</w:t>
            </w:r>
            <w:proofErr w:type="gramEnd"/>
            <w:r w:rsidRPr="000975CC">
              <w:rPr>
                <w:rFonts w:asciiTheme="minorHAnsi" w:hAnsiTheme="minorHAnsi"/>
                <w:sz w:val="22"/>
                <w:szCs w:val="22"/>
              </w:rPr>
              <w:t xml:space="preserve"> (RACHADURAS, AMASSAMENTOS, PERFURAÇÕES E CORTES) DEVERÁ SER ENTREGUE EM CAIXAS PLÁSTICAS, LIMPAS, ISENTAS DE CONTAMINANTES.</w:t>
            </w:r>
          </w:p>
          <w:p w:rsidR="000975CC" w:rsidRPr="000975CC" w:rsidRDefault="000975CC" w:rsidP="000975CC">
            <w:pPr>
              <w:jc w:val="both"/>
              <w:rPr>
                <w:rFonts w:asciiTheme="minorHAnsi" w:hAnsiTheme="minorHAnsi"/>
                <w:sz w:val="22"/>
                <w:szCs w:val="22"/>
              </w:rPr>
            </w:pPr>
          </w:p>
        </w:tc>
      </w:tr>
    </w:tbl>
    <w:p w:rsidR="000975CC" w:rsidRPr="000975CC" w:rsidRDefault="000975CC" w:rsidP="000975CC">
      <w:pPr>
        <w:pStyle w:val="NormalWeb"/>
        <w:spacing w:before="100" w:beforeAutospacing="1" w:after="0" w:line="240" w:lineRule="auto"/>
        <w:ind w:right="224" w:firstLine="0"/>
        <w:rPr>
          <w:rFonts w:asciiTheme="minorHAnsi" w:hAnsiTheme="minorHAnsi" w:cs="Arial"/>
          <w:b/>
          <w:i/>
          <w:sz w:val="22"/>
          <w:szCs w:val="22"/>
        </w:rPr>
      </w:pPr>
    </w:p>
    <w:p w:rsidR="000975CC" w:rsidRPr="000975CC" w:rsidRDefault="000975CC" w:rsidP="000975CC">
      <w:pPr>
        <w:pStyle w:val="NormalWeb"/>
        <w:numPr>
          <w:ilvl w:val="0"/>
          <w:numId w:val="34"/>
        </w:numPr>
        <w:spacing w:before="100" w:beforeAutospacing="1" w:after="0" w:line="240" w:lineRule="auto"/>
        <w:ind w:right="224"/>
        <w:rPr>
          <w:rFonts w:asciiTheme="minorHAnsi" w:hAnsiTheme="minorHAnsi"/>
          <w:b/>
          <w:color w:val="000000"/>
          <w:sz w:val="22"/>
          <w:szCs w:val="22"/>
          <w:lang w:val="pt-BR" w:eastAsia="pt-BR"/>
        </w:rPr>
      </w:pPr>
      <w:r w:rsidRPr="000975CC">
        <w:rPr>
          <w:rFonts w:asciiTheme="minorHAnsi" w:hAnsiTheme="minorHAnsi"/>
          <w:b/>
          <w:color w:val="000000"/>
          <w:sz w:val="22"/>
          <w:szCs w:val="22"/>
          <w:lang w:val="pt-BR" w:eastAsia="pt-BR"/>
        </w:rPr>
        <w:t>CRITÉRIOS DE SELEÇÃO DOS BENEFICIÁRIOS.</w:t>
      </w:r>
    </w:p>
    <w:p w:rsidR="000975CC" w:rsidRDefault="000975CC" w:rsidP="000975CC">
      <w:pPr>
        <w:pStyle w:val="NormalWeb"/>
        <w:spacing w:before="100" w:beforeAutospacing="1" w:after="0" w:line="240" w:lineRule="auto"/>
        <w:ind w:left="720" w:right="224" w:firstLine="0"/>
        <w:rPr>
          <w:rFonts w:asciiTheme="minorHAnsi" w:hAnsiTheme="minorHAnsi"/>
          <w:b/>
          <w:color w:val="000000"/>
          <w:sz w:val="22"/>
          <w:szCs w:val="22"/>
          <w:lang w:val="pt-BR" w:eastAsia="pt-BR"/>
        </w:rPr>
      </w:pPr>
    </w:p>
    <w:p w:rsidR="0076397A" w:rsidRPr="000975CC" w:rsidRDefault="0076397A" w:rsidP="000975CC">
      <w:pPr>
        <w:pStyle w:val="NormalWeb"/>
        <w:spacing w:before="100" w:beforeAutospacing="1" w:after="0" w:line="240" w:lineRule="auto"/>
        <w:ind w:left="720" w:right="224" w:firstLine="0"/>
        <w:rPr>
          <w:rFonts w:asciiTheme="minorHAnsi" w:hAnsiTheme="minorHAnsi"/>
          <w:b/>
          <w:color w:val="000000"/>
          <w:sz w:val="22"/>
          <w:szCs w:val="22"/>
          <w:lang w:val="pt-BR" w:eastAsia="pt-BR"/>
        </w:rPr>
      </w:pPr>
    </w:p>
    <w:p w:rsidR="000975CC" w:rsidRPr="000975CC" w:rsidRDefault="000975CC" w:rsidP="000975CC">
      <w:pPr>
        <w:numPr>
          <w:ilvl w:val="1"/>
          <w:numId w:val="39"/>
        </w:numPr>
        <w:spacing w:after="150"/>
        <w:jc w:val="both"/>
        <w:rPr>
          <w:rFonts w:asciiTheme="minorHAnsi" w:hAnsiTheme="minorHAnsi"/>
          <w:sz w:val="22"/>
          <w:szCs w:val="22"/>
        </w:rPr>
      </w:pPr>
      <w:r w:rsidRPr="000975CC">
        <w:rPr>
          <w:rFonts w:asciiTheme="minorHAnsi" w:hAnsiTheme="minorHAnsi"/>
          <w:sz w:val="22"/>
          <w:szCs w:val="22"/>
        </w:rPr>
        <w:lastRenderedPageBreak/>
        <w:t xml:space="preserve">Para seleção, os projetos de venda habilitados serão divididos em: </w:t>
      </w:r>
    </w:p>
    <w:p w:rsidR="000975CC" w:rsidRPr="000975CC" w:rsidRDefault="000975CC" w:rsidP="000975CC">
      <w:pPr>
        <w:numPr>
          <w:ilvl w:val="0"/>
          <w:numId w:val="36"/>
        </w:numPr>
        <w:spacing w:after="150"/>
        <w:jc w:val="both"/>
        <w:rPr>
          <w:rFonts w:asciiTheme="minorHAnsi" w:hAnsiTheme="minorHAnsi"/>
          <w:sz w:val="22"/>
          <w:szCs w:val="22"/>
        </w:rPr>
      </w:pPr>
      <w:r w:rsidRPr="000975CC">
        <w:rPr>
          <w:rFonts w:asciiTheme="minorHAnsi" w:hAnsiTheme="minorHAnsi"/>
          <w:sz w:val="22"/>
          <w:szCs w:val="22"/>
        </w:rPr>
        <w:t xml:space="preserve">Grupo de projetos de fornecedores locais, </w:t>
      </w:r>
    </w:p>
    <w:p w:rsidR="000975CC" w:rsidRPr="000975CC" w:rsidRDefault="000975CC" w:rsidP="000975CC">
      <w:pPr>
        <w:numPr>
          <w:ilvl w:val="0"/>
          <w:numId w:val="36"/>
        </w:numPr>
        <w:spacing w:after="150"/>
        <w:jc w:val="both"/>
        <w:rPr>
          <w:rFonts w:asciiTheme="minorHAnsi" w:hAnsiTheme="minorHAnsi"/>
          <w:sz w:val="22"/>
          <w:szCs w:val="22"/>
        </w:rPr>
      </w:pPr>
      <w:r w:rsidRPr="000975CC">
        <w:rPr>
          <w:rFonts w:asciiTheme="minorHAnsi" w:hAnsiTheme="minorHAnsi"/>
          <w:sz w:val="22"/>
          <w:szCs w:val="22"/>
        </w:rPr>
        <w:t xml:space="preserve">Grupo de projetos do território rural, </w:t>
      </w:r>
    </w:p>
    <w:p w:rsidR="000975CC" w:rsidRPr="000975CC" w:rsidRDefault="000975CC" w:rsidP="000975CC">
      <w:pPr>
        <w:numPr>
          <w:ilvl w:val="0"/>
          <w:numId w:val="36"/>
        </w:numPr>
        <w:spacing w:after="150"/>
        <w:jc w:val="both"/>
        <w:rPr>
          <w:rFonts w:asciiTheme="minorHAnsi" w:hAnsiTheme="minorHAnsi"/>
          <w:sz w:val="22"/>
          <w:szCs w:val="22"/>
        </w:rPr>
      </w:pPr>
      <w:r w:rsidRPr="000975CC">
        <w:rPr>
          <w:rFonts w:asciiTheme="minorHAnsi" w:hAnsiTheme="minorHAnsi"/>
          <w:sz w:val="22"/>
          <w:szCs w:val="22"/>
        </w:rPr>
        <w:t xml:space="preserve">Grupo de projetos do Estado, e </w:t>
      </w:r>
    </w:p>
    <w:p w:rsidR="000975CC" w:rsidRPr="000975CC" w:rsidRDefault="000975CC" w:rsidP="000975CC">
      <w:pPr>
        <w:numPr>
          <w:ilvl w:val="0"/>
          <w:numId w:val="36"/>
        </w:numPr>
        <w:spacing w:after="150"/>
        <w:jc w:val="both"/>
        <w:rPr>
          <w:rFonts w:asciiTheme="minorHAnsi" w:hAnsiTheme="minorHAnsi"/>
          <w:sz w:val="22"/>
          <w:szCs w:val="22"/>
        </w:rPr>
      </w:pPr>
      <w:r w:rsidRPr="000975CC">
        <w:rPr>
          <w:rFonts w:asciiTheme="minorHAnsi" w:hAnsiTheme="minorHAnsi"/>
          <w:sz w:val="22"/>
          <w:szCs w:val="22"/>
        </w:rPr>
        <w:t xml:space="preserve">Grupo de propostas do País. </w:t>
      </w:r>
    </w:p>
    <w:p w:rsidR="000975CC" w:rsidRPr="000975CC" w:rsidRDefault="000975CC" w:rsidP="000975CC">
      <w:pPr>
        <w:spacing w:after="150"/>
        <w:ind w:left="1080"/>
        <w:jc w:val="both"/>
        <w:rPr>
          <w:rFonts w:asciiTheme="minorHAnsi" w:hAnsiTheme="minorHAnsi"/>
          <w:sz w:val="22"/>
          <w:szCs w:val="22"/>
        </w:rPr>
      </w:pPr>
    </w:p>
    <w:p w:rsidR="000975CC" w:rsidRPr="000975CC" w:rsidRDefault="000975CC" w:rsidP="000975CC">
      <w:pPr>
        <w:spacing w:after="150"/>
        <w:jc w:val="both"/>
        <w:rPr>
          <w:rFonts w:asciiTheme="minorHAnsi" w:hAnsiTheme="minorHAnsi"/>
          <w:sz w:val="22"/>
          <w:szCs w:val="22"/>
          <w:u w:val="single"/>
        </w:rPr>
      </w:pPr>
      <w:r w:rsidRPr="000975CC">
        <w:rPr>
          <w:rFonts w:asciiTheme="minorHAnsi" w:hAnsiTheme="minorHAnsi"/>
          <w:sz w:val="22"/>
          <w:szCs w:val="22"/>
          <w:u w:val="single"/>
        </w:rPr>
        <w:t>5.1.1º - ENTRE OS GRUPOS DE PROJETOS, SERÁ OBSERVADA A SEGUINTE ORDEM DE PRIORIDADE PARA SELEÇÃO:</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 I - o grupo de projetos de fornecedores locais terá prioridade sobre os demais grupos.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 - o grupo de projetos de fornecedores do território rural terá prioridade sobre o do Estado e do País.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III - o grupo de projetos do Estado terá prioridade sobre o do País. </w:t>
      </w:r>
    </w:p>
    <w:p w:rsidR="000975CC" w:rsidRPr="000975CC" w:rsidRDefault="000975CC" w:rsidP="000975CC">
      <w:pPr>
        <w:spacing w:after="150"/>
        <w:jc w:val="both"/>
        <w:rPr>
          <w:rFonts w:asciiTheme="minorHAnsi" w:hAnsiTheme="minorHAnsi"/>
          <w:sz w:val="22"/>
          <w:szCs w:val="22"/>
        </w:rPr>
      </w:pPr>
    </w:p>
    <w:p w:rsidR="000975CC" w:rsidRPr="000975CC" w:rsidRDefault="000975CC" w:rsidP="000975CC">
      <w:pPr>
        <w:spacing w:after="150"/>
        <w:jc w:val="both"/>
        <w:rPr>
          <w:rFonts w:asciiTheme="minorHAnsi" w:hAnsiTheme="minorHAnsi"/>
          <w:sz w:val="22"/>
          <w:szCs w:val="22"/>
          <w:u w:val="single"/>
        </w:rPr>
      </w:pPr>
      <w:r w:rsidRPr="000975CC">
        <w:rPr>
          <w:rFonts w:asciiTheme="minorHAnsi" w:hAnsiTheme="minorHAnsi"/>
          <w:sz w:val="22"/>
          <w:szCs w:val="22"/>
          <w:u w:val="single"/>
        </w:rPr>
        <w:t xml:space="preserve">5.1.2º - EM CADA GRUPO DE PROJETOS, SERÁ OBSERVADA A SEGUINTE ORDEM DE PRIORIDADE PARA SELEÇÃO: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 - os assentamentos de reforma agrária, as comunidades tradicionais indígenas e as comunidades quilombolas, não havendo prioridade entre estes;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 - os fornecedores de gêneros alimentícios certificados como orgânicos ou agro ecológicos, segundo a Lei nº 10.831, de 23 de dezembro de 2003;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5.1.3º Caso a Prefeitura não obtenha as quantidades necessárias de produtos oriundos do grupo de projetos de fornecedores locais, estas deverão ser complementadas com os projetos dos demais grupos, de acordo com os critérios de seleção e priorização estabelecidos e nos §5.1.1º e §5.1.2º.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5.1.4º Para efeitos do disposto neste Termo de Referência, serão considerados Grupos Formais e Grupos Informais de assentamentos da reforma agrária, comunidades quilombolas e/ou indígenas aqueles em que a composição seja de, no mínimo, 50% 1 (</w:t>
      </w:r>
      <w:proofErr w:type="spellStart"/>
      <w:r w:rsidRPr="000975CC">
        <w:rPr>
          <w:rFonts w:asciiTheme="minorHAnsi" w:hAnsiTheme="minorHAnsi"/>
          <w:sz w:val="22"/>
          <w:szCs w:val="22"/>
        </w:rPr>
        <w:t>cinquenta</w:t>
      </w:r>
      <w:proofErr w:type="spellEnd"/>
      <w:r w:rsidRPr="000975CC">
        <w:rPr>
          <w:rFonts w:asciiTheme="minorHAnsi" w:hAnsiTheme="minorHAnsi"/>
          <w:sz w:val="22"/>
          <w:szCs w:val="22"/>
        </w:rPr>
        <w:t xml:space="preserve"> por cento mais um) dos associados/cooperados das organizações produtivas, no caso do grupo formal, e 50% 1 (</w:t>
      </w:r>
      <w:proofErr w:type="spellStart"/>
      <w:r w:rsidRPr="000975CC">
        <w:rPr>
          <w:rFonts w:asciiTheme="minorHAnsi" w:hAnsiTheme="minorHAnsi"/>
          <w:sz w:val="22"/>
          <w:szCs w:val="22"/>
        </w:rPr>
        <w:t>cinquenta</w:t>
      </w:r>
      <w:proofErr w:type="spellEnd"/>
      <w:r w:rsidRPr="000975CC">
        <w:rPr>
          <w:rFonts w:asciiTheme="minorHAnsi" w:hAnsiTheme="minorHAnsi"/>
          <w:sz w:val="22"/>
          <w:szCs w:val="22"/>
        </w:rPr>
        <w:t xml:space="preserve"> por cento mais um) dos fornecedores agricultores familiares, no caso de grupo informal, conforme identificação na(s) DAP(s).</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5.1.5º No caso de empate entre Grupos Formais de assentamentos da reforma agrária, comunidades quilombolas e/ou indígenas, em referência ao disposto no §2º inciso I deste Termo de Referência, terão prioridade organizações produtivas com maior porcentagem de assentados da reforma agrária, quilombolas ou indígenas no seu quadro de associados/cooperados. Para empate entre Grupos Informais, terão prioridade os grupos com maior porcentagem de fornecedores assentados da reforma agrária, quilombolas ou indígenas -, conforme identificação na(s) DAP(s).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lastRenderedPageBreak/>
        <w:t xml:space="preserve">5.1.6º No caso de empate entre Grupos Formais, em referência ao disposto no §2º inciso III deste Termo de Referência, terão prioridade organizações produtivas com maior porcentagem de agricultores familiares e/ou empreendedores familiares rurais no seu quadro de associados/ cooperados, conforme DAP Jurídica.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5.1.7º Em caso de persistência de empate, será realizado sorteio ou, em havendo consenso entre as partes, poderá optar-se pela divisão no fornecimento dos produtos a serem adquiridos entre as organizações finalistas.</w:t>
      </w:r>
    </w:p>
    <w:p w:rsidR="000975CC" w:rsidRPr="000975CC" w:rsidRDefault="000975CC" w:rsidP="000975CC">
      <w:pPr>
        <w:spacing w:after="150"/>
        <w:jc w:val="both"/>
        <w:rPr>
          <w:rFonts w:asciiTheme="minorHAnsi" w:hAnsiTheme="minorHAnsi" w:cs="Arial"/>
          <w:i/>
          <w:color w:val="000000"/>
          <w:sz w:val="22"/>
          <w:szCs w:val="22"/>
        </w:rPr>
      </w:pPr>
    </w:p>
    <w:p w:rsidR="000975CC" w:rsidRPr="000975CC" w:rsidRDefault="000975CC" w:rsidP="000975CC">
      <w:pPr>
        <w:numPr>
          <w:ilvl w:val="0"/>
          <w:numId w:val="34"/>
        </w:numPr>
        <w:spacing w:after="150"/>
        <w:jc w:val="both"/>
        <w:rPr>
          <w:rFonts w:asciiTheme="minorHAnsi" w:hAnsiTheme="minorHAnsi" w:cs="Arial"/>
          <w:b/>
          <w:color w:val="000000"/>
          <w:sz w:val="22"/>
          <w:szCs w:val="22"/>
        </w:rPr>
      </w:pPr>
      <w:r w:rsidRPr="000975CC">
        <w:rPr>
          <w:rFonts w:asciiTheme="minorHAnsi" w:hAnsiTheme="minorHAnsi" w:cs="Arial"/>
          <w:b/>
          <w:color w:val="000000"/>
          <w:sz w:val="22"/>
          <w:szCs w:val="22"/>
        </w:rPr>
        <w:t>HABILITAÇÃO DO FORNECEDOR</w:t>
      </w:r>
    </w:p>
    <w:p w:rsidR="000975CC" w:rsidRPr="000975CC" w:rsidRDefault="000975CC" w:rsidP="000975CC">
      <w:pPr>
        <w:spacing w:after="150"/>
        <w:ind w:left="720"/>
        <w:jc w:val="both"/>
        <w:rPr>
          <w:rFonts w:asciiTheme="minorHAnsi" w:hAnsiTheme="minorHAnsi" w:cs="Arial"/>
          <w:b/>
          <w:i/>
          <w:color w:val="000000"/>
          <w:sz w:val="22"/>
          <w:szCs w:val="22"/>
        </w:rPr>
      </w:pPr>
    </w:p>
    <w:p w:rsidR="000975CC" w:rsidRPr="000975CC" w:rsidRDefault="000975CC" w:rsidP="000975CC">
      <w:pPr>
        <w:numPr>
          <w:ilvl w:val="1"/>
          <w:numId w:val="34"/>
        </w:numPr>
        <w:spacing w:after="150"/>
        <w:jc w:val="both"/>
        <w:rPr>
          <w:rFonts w:asciiTheme="minorHAnsi" w:hAnsiTheme="minorHAnsi"/>
          <w:sz w:val="22"/>
          <w:szCs w:val="22"/>
          <w:u w:val="single"/>
        </w:rPr>
      </w:pPr>
      <w:r w:rsidRPr="000975CC">
        <w:rPr>
          <w:rFonts w:asciiTheme="minorHAnsi" w:hAnsiTheme="minorHAnsi"/>
          <w:sz w:val="22"/>
          <w:szCs w:val="22"/>
          <w:u w:val="single"/>
        </w:rPr>
        <w:t xml:space="preserve">PARA A HABILITAÇÃO DOS PROJETOS DE VENDA EXIGIR-SE Á: </w:t>
      </w:r>
    </w:p>
    <w:p w:rsidR="000975CC" w:rsidRPr="000975CC" w:rsidRDefault="000975CC" w:rsidP="000975CC">
      <w:pPr>
        <w:spacing w:after="150"/>
        <w:ind w:left="720"/>
        <w:jc w:val="both"/>
        <w:rPr>
          <w:rFonts w:asciiTheme="minorHAnsi" w:hAnsiTheme="minorHAnsi"/>
          <w:sz w:val="22"/>
          <w:szCs w:val="22"/>
          <w:u w:val="single"/>
        </w:rPr>
      </w:pP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6.1. 1º Dos Fornecedores Individuais, detentores de DAP Física, não organizados em grupo: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 - a prova de inscrição no Cadastro de Pessoa Física - CPF;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 - o extrato da DAP Física do agricultor familiar participante, emitido nos últimos 60 dias;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III - o Projeto de Venda de Gêneros Alimentícios da Agricultura Familiar e/ou Empreendedor Familiar Rural para Alimentação Escolar com assinatura do agricultor participante (Anexo IV);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IV - a prova de atendimento de requisitos previstos em lei específica, quando for o caso; e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V - a declaração de que os gêneros alimentícios a serem entregues são oriundos de produção própria do agricultor relacionado no projeto de venda. </w:t>
      </w:r>
    </w:p>
    <w:p w:rsidR="000975CC" w:rsidRPr="000975CC" w:rsidRDefault="000975CC" w:rsidP="000975CC">
      <w:pPr>
        <w:spacing w:after="150"/>
        <w:jc w:val="both"/>
        <w:rPr>
          <w:rFonts w:asciiTheme="minorHAnsi" w:hAnsiTheme="minorHAnsi"/>
          <w:color w:val="000000"/>
          <w:sz w:val="22"/>
          <w:szCs w:val="22"/>
          <w:shd w:val="clear" w:color="auto" w:fill="FFFFFF"/>
        </w:rPr>
      </w:pPr>
      <w:r w:rsidRPr="000975CC">
        <w:rPr>
          <w:rFonts w:asciiTheme="minorHAnsi" w:hAnsiTheme="minorHAnsi"/>
          <w:sz w:val="22"/>
          <w:szCs w:val="22"/>
        </w:rPr>
        <w:t>VI - a</w:t>
      </w:r>
      <w:r w:rsidRPr="000975CC">
        <w:rPr>
          <w:rFonts w:asciiTheme="minorHAnsi" w:hAnsiTheme="minorHAnsi"/>
          <w:color w:val="000000"/>
          <w:sz w:val="22"/>
          <w:szCs w:val="22"/>
          <w:shd w:val="clear" w:color="auto" w:fill="FFFFFF"/>
        </w:rPr>
        <w:t xml:space="preserve">presentar com o projeto de venda de banana orgânica a </w:t>
      </w:r>
      <w:r w:rsidRPr="000975CC">
        <w:rPr>
          <w:rFonts w:asciiTheme="minorHAnsi" w:hAnsiTheme="minorHAnsi" w:cs="Arial"/>
          <w:color w:val="474747"/>
          <w:sz w:val="22"/>
          <w:szCs w:val="22"/>
          <w:shd w:val="clear" w:color="auto" w:fill="FFFFFF"/>
        </w:rPr>
        <w:t>Declaração de Cadastro que demonstra que ele está cadastrado junto ao MAPA</w:t>
      </w:r>
      <w:r w:rsidRPr="000975CC">
        <w:rPr>
          <w:rStyle w:val="apple-converted-space"/>
          <w:rFonts w:asciiTheme="minorHAnsi" w:hAnsiTheme="minorHAnsi" w:cs="Arial"/>
          <w:color w:val="474747"/>
          <w:sz w:val="22"/>
          <w:szCs w:val="22"/>
          <w:shd w:val="clear" w:color="auto" w:fill="FFFFFF"/>
        </w:rPr>
        <w:t> </w:t>
      </w:r>
      <w:r w:rsidRPr="000975CC">
        <w:rPr>
          <w:rFonts w:asciiTheme="minorHAnsi" w:hAnsiTheme="minorHAnsi"/>
          <w:color w:val="000000"/>
          <w:sz w:val="22"/>
          <w:szCs w:val="22"/>
          <w:shd w:val="clear" w:color="auto" w:fill="FFFFFF"/>
        </w:rPr>
        <w:t xml:space="preserve">ou o Certificado de Conformidade Orgânica expedido por um </w:t>
      </w:r>
      <w:r w:rsidRPr="000975CC">
        <w:rPr>
          <w:rFonts w:asciiTheme="minorHAnsi" w:hAnsiTheme="minorHAnsi" w:cs="Arial"/>
          <w:color w:val="000000"/>
          <w:sz w:val="22"/>
          <w:szCs w:val="22"/>
          <w:shd w:val="clear" w:color="auto" w:fill="FFFFFF"/>
        </w:rPr>
        <w:t>Organismo da Avaliação da Conformidade Orgânica (OAC) credenciado junto ao Ministério da Agricultura, Pecuária e Abastecimento – MAPA.</w:t>
      </w:r>
    </w:p>
    <w:p w:rsidR="000975CC" w:rsidRPr="000975CC" w:rsidRDefault="000975CC" w:rsidP="000975CC">
      <w:pPr>
        <w:spacing w:after="150"/>
        <w:jc w:val="both"/>
        <w:rPr>
          <w:rFonts w:asciiTheme="minorHAnsi" w:hAnsiTheme="minorHAnsi"/>
          <w:sz w:val="22"/>
          <w:szCs w:val="22"/>
          <w:u w:val="single"/>
        </w:rPr>
      </w:pPr>
      <w:r w:rsidRPr="000975CC">
        <w:rPr>
          <w:rFonts w:asciiTheme="minorHAnsi" w:hAnsiTheme="minorHAnsi"/>
          <w:sz w:val="22"/>
          <w:szCs w:val="22"/>
          <w:u w:val="single"/>
        </w:rPr>
        <w:t xml:space="preserve">6.1. 2º DOS GRUPOS INFORMAIS DE AGRICULTORES FAMILIARES, DETENTORES DE DAP FÍSICA, ORGANIZADOS EM GRUPO: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 - a prova de inscrição no Cadastro de Pessoa Física - CPF;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 - o extrato da DAP Física de cada agricultor familiar participante, emitido nos últimos 60 dias;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III - o Projeto de Venda de Gêneros Alimentícios da Agricultura Familiar e/ou Empreendedor Familiar Rural para Alimentação Escolar com assinatura de todos os agricultores participantes;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IV - a prova de atendimento de requisitos previstos em lei específica, quando for o caso; e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V - a declaração de que os gêneros alimentícios a serem entregues são produzidos pelos agricultores familiares relacionados no projeto de venda. </w:t>
      </w:r>
    </w:p>
    <w:p w:rsidR="000975CC" w:rsidRPr="000975CC" w:rsidRDefault="000975CC" w:rsidP="000975CC">
      <w:pPr>
        <w:spacing w:after="150"/>
        <w:jc w:val="both"/>
        <w:rPr>
          <w:rFonts w:asciiTheme="minorHAnsi" w:hAnsiTheme="minorHAnsi"/>
          <w:color w:val="000000"/>
          <w:sz w:val="22"/>
          <w:szCs w:val="22"/>
          <w:shd w:val="clear" w:color="auto" w:fill="FFFFFF"/>
        </w:rPr>
      </w:pPr>
      <w:r w:rsidRPr="000975CC">
        <w:rPr>
          <w:rFonts w:asciiTheme="minorHAnsi" w:hAnsiTheme="minorHAnsi"/>
          <w:sz w:val="22"/>
          <w:szCs w:val="22"/>
        </w:rPr>
        <w:t>VI - a</w:t>
      </w:r>
      <w:r w:rsidRPr="000975CC">
        <w:rPr>
          <w:rFonts w:asciiTheme="minorHAnsi" w:hAnsiTheme="minorHAnsi"/>
          <w:color w:val="000000"/>
          <w:sz w:val="22"/>
          <w:szCs w:val="22"/>
          <w:shd w:val="clear" w:color="auto" w:fill="FFFFFF"/>
        </w:rPr>
        <w:t xml:space="preserve">presentar com o projeto de venda de banana orgânica a </w:t>
      </w:r>
      <w:r w:rsidRPr="000975CC">
        <w:rPr>
          <w:rFonts w:asciiTheme="minorHAnsi" w:hAnsiTheme="minorHAnsi" w:cs="Arial"/>
          <w:color w:val="474747"/>
          <w:sz w:val="22"/>
          <w:szCs w:val="22"/>
          <w:shd w:val="clear" w:color="auto" w:fill="FFFFFF"/>
        </w:rPr>
        <w:t>Declaração de Cadastro que demonstra que ele está cadastrado junto ao MAPA</w:t>
      </w:r>
      <w:r w:rsidRPr="000975CC">
        <w:rPr>
          <w:rStyle w:val="apple-converted-space"/>
          <w:rFonts w:asciiTheme="minorHAnsi" w:hAnsiTheme="minorHAnsi" w:cs="Arial"/>
          <w:color w:val="474747"/>
          <w:sz w:val="22"/>
          <w:szCs w:val="22"/>
          <w:shd w:val="clear" w:color="auto" w:fill="FFFFFF"/>
        </w:rPr>
        <w:t> </w:t>
      </w:r>
      <w:r w:rsidRPr="000975CC">
        <w:rPr>
          <w:rFonts w:asciiTheme="minorHAnsi" w:hAnsiTheme="minorHAnsi"/>
          <w:color w:val="000000"/>
          <w:sz w:val="22"/>
          <w:szCs w:val="22"/>
          <w:shd w:val="clear" w:color="auto" w:fill="FFFFFF"/>
        </w:rPr>
        <w:t xml:space="preserve">ou o Certificado de Conformidade Orgânica expedido por um </w:t>
      </w:r>
      <w:r w:rsidRPr="000975CC">
        <w:rPr>
          <w:rFonts w:asciiTheme="minorHAnsi" w:hAnsiTheme="minorHAnsi" w:cs="Arial"/>
          <w:color w:val="000000"/>
          <w:sz w:val="22"/>
          <w:szCs w:val="22"/>
          <w:shd w:val="clear" w:color="auto" w:fill="FFFFFF"/>
        </w:rPr>
        <w:t xml:space="preserve">Organismo da </w:t>
      </w:r>
      <w:r w:rsidRPr="000975CC">
        <w:rPr>
          <w:rFonts w:asciiTheme="minorHAnsi" w:hAnsiTheme="minorHAnsi" w:cs="Arial"/>
          <w:color w:val="000000"/>
          <w:sz w:val="22"/>
          <w:szCs w:val="22"/>
          <w:shd w:val="clear" w:color="auto" w:fill="FFFFFF"/>
        </w:rPr>
        <w:lastRenderedPageBreak/>
        <w:t>Avaliação da Conformidade Orgânica (OAC) credenciado junto ao Ministério da Agricultura, Pecuária e Abastecimento – MAPA.</w:t>
      </w:r>
    </w:p>
    <w:p w:rsidR="000975CC" w:rsidRPr="000975CC" w:rsidRDefault="000975CC" w:rsidP="000975CC">
      <w:pPr>
        <w:spacing w:after="150"/>
        <w:jc w:val="both"/>
        <w:rPr>
          <w:rFonts w:asciiTheme="minorHAnsi" w:hAnsiTheme="minorHAnsi"/>
          <w:color w:val="000000"/>
          <w:sz w:val="22"/>
          <w:szCs w:val="22"/>
          <w:shd w:val="clear" w:color="auto" w:fill="FFFFFF"/>
        </w:rPr>
      </w:pPr>
    </w:p>
    <w:p w:rsidR="000975CC" w:rsidRPr="000975CC" w:rsidRDefault="000975CC" w:rsidP="000975CC">
      <w:pPr>
        <w:spacing w:after="150"/>
        <w:jc w:val="both"/>
        <w:rPr>
          <w:rFonts w:asciiTheme="minorHAnsi" w:hAnsiTheme="minorHAnsi"/>
          <w:sz w:val="22"/>
          <w:szCs w:val="22"/>
          <w:u w:val="single"/>
        </w:rPr>
      </w:pPr>
      <w:r w:rsidRPr="000975CC">
        <w:rPr>
          <w:rFonts w:asciiTheme="minorHAnsi" w:hAnsiTheme="minorHAnsi"/>
          <w:sz w:val="22"/>
          <w:szCs w:val="22"/>
          <w:u w:val="single"/>
        </w:rPr>
        <w:t xml:space="preserve">6.1. 3º DOS GRUPOS FORMAIS, DETENTORES DE DAP JURÍDICA: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 - a prova de inscrição no Cadastro Nacional de Pessoa Jurídica - CNPJ;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 - o extrato da DAP Jurídica para associações e cooperativas, emitido nos últimos 60 dias;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III - a prova de regularidade com a Fazenda Federal, relativa à Seguridade Social e ao Fundo de Garantia por Tempo de Serviço - FGTS;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IV - as cópias do estatuto e ata de posse da atual diretoria da entidade registrada no órgão competente;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V - o Projeto de Venda de Gêneros Alimentícios da Agricultura Familiar para Alimentação Escolar, assinado pelo seu representante legal;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VI - a declaração de que os gêneros alimentícios a serem entregues são produzidos pelos associados/cooperados; e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VII - a declaração do seu representante legal de responsabilidade pelo controle do atendimento do limite individual de venda de seus cooperados/associados; e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VIII - a prova de atendimento de requisitos previstos em lei específica, quando for o caso. </w:t>
      </w:r>
    </w:p>
    <w:p w:rsidR="000975CC" w:rsidRPr="000975CC" w:rsidRDefault="000975CC" w:rsidP="000975CC">
      <w:pPr>
        <w:spacing w:after="150"/>
        <w:jc w:val="both"/>
        <w:rPr>
          <w:rFonts w:asciiTheme="minorHAnsi" w:hAnsiTheme="minorHAnsi"/>
          <w:color w:val="000000"/>
          <w:sz w:val="22"/>
          <w:szCs w:val="22"/>
          <w:shd w:val="clear" w:color="auto" w:fill="FFFFFF"/>
        </w:rPr>
      </w:pPr>
      <w:r w:rsidRPr="000975CC">
        <w:rPr>
          <w:rFonts w:asciiTheme="minorHAnsi" w:hAnsiTheme="minorHAnsi"/>
          <w:sz w:val="22"/>
          <w:szCs w:val="22"/>
        </w:rPr>
        <w:t>IX - a</w:t>
      </w:r>
      <w:r w:rsidRPr="000975CC">
        <w:rPr>
          <w:rFonts w:asciiTheme="minorHAnsi" w:hAnsiTheme="minorHAnsi"/>
          <w:color w:val="000000"/>
          <w:sz w:val="22"/>
          <w:szCs w:val="22"/>
          <w:shd w:val="clear" w:color="auto" w:fill="FFFFFF"/>
        </w:rPr>
        <w:t xml:space="preserve">presentar com o projeto de venda de banana orgânica a </w:t>
      </w:r>
      <w:r w:rsidRPr="000975CC">
        <w:rPr>
          <w:rFonts w:asciiTheme="minorHAnsi" w:hAnsiTheme="minorHAnsi" w:cs="Arial"/>
          <w:color w:val="474747"/>
          <w:sz w:val="22"/>
          <w:szCs w:val="22"/>
          <w:shd w:val="clear" w:color="auto" w:fill="FFFFFF"/>
        </w:rPr>
        <w:t>Declaração de Cadastro que demonstra que ele está cadastrado junto ao MAPA</w:t>
      </w:r>
      <w:r w:rsidRPr="000975CC">
        <w:rPr>
          <w:rStyle w:val="apple-converted-space"/>
          <w:rFonts w:asciiTheme="minorHAnsi" w:hAnsiTheme="minorHAnsi" w:cs="Arial"/>
          <w:color w:val="474747"/>
          <w:sz w:val="22"/>
          <w:szCs w:val="22"/>
          <w:shd w:val="clear" w:color="auto" w:fill="FFFFFF"/>
        </w:rPr>
        <w:t> </w:t>
      </w:r>
      <w:r w:rsidRPr="000975CC">
        <w:rPr>
          <w:rFonts w:asciiTheme="minorHAnsi" w:hAnsiTheme="minorHAnsi"/>
          <w:color w:val="000000"/>
          <w:sz w:val="22"/>
          <w:szCs w:val="22"/>
          <w:shd w:val="clear" w:color="auto" w:fill="FFFFFF"/>
        </w:rPr>
        <w:t xml:space="preserve">ou o Certificado de Conformidade Orgânica expedido por um </w:t>
      </w:r>
      <w:r w:rsidRPr="000975CC">
        <w:rPr>
          <w:rFonts w:asciiTheme="minorHAnsi" w:hAnsiTheme="minorHAnsi" w:cs="Arial"/>
          <w:color w:val="000000"/>
          <w:sz w:val="22"/>
          <w:szCs w:val="22"/>
          <w:shd w:val="clear" w:color="auto" w:fill="FFFFFF"/>
        </w:rPr>
        <w:t>Organismo da Avaliação da Conformidade Orgânica (OAC) credenciado junto ao Ministério da Agricultura, Pecuária e Abastecimento – MAPA.</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6.1. 4º Na ausência ou desconformidade de qualquer desses documentos, fica facultado à Prefeitura a abertura de prazo para a regularização da documentação.</w:t>
      </w:r>
    </w:p>
    <w:p w:rsidR="000975CC" w:rsidRPr="000975CC" w:rsidRDefault="000975CC" w:rsidP="000975CC">
      <w:pPr>
        <w:spacing w:after="150"/>
        <w:jc w:val="both"/>
        <w:rPr>
          <w:rFonts w:asciiTheme="minorHAnsi" w:hAnsiTheme="minorHAnsi"/>
          <w:b/>
          <w:sz w:val="22"/>
          <w:szCs w:val="22"/>
          <w:u w:val="single"/>
        </w:rPr>
      </w:pPr>
      <w:r w:rsidRPr="000975CC">
        <w:rPr>
          <w:rFonts w:asciiTheme="minorHAnsi" w:hAnsiTheme="minorHAnsi"/>
          <w:b/>
          <w:sz w:val="22"/>
          <w:szCs w:val="22"/>
          <w:u w:val="single"/>
        </w:rPr>
        <w:t>7. PREÇOS</w:t>
      </w:r>
    </w:p>
    <w:p w:rsidR="000975CC" w:rsidRPr="000975CC" w:rsidRDefault="000975CC" w:rsidP="000975CC">
      <w:pPr>
        <w:spacing w:after="150"/>
        <w:jc w:val="both"/>
        <w:rPr>
          <w:rFonts w:asciiTheme="minorHAnsi" w:hAnsiTheme="minorHAnsi"/>
          <w:b/>
          <w:sz w:val="22"/>
          <w:szCs w:val="22"/>
        </w:rPr>
      </w:pPr>
      <w:r w:rsidRPr="000975CC">
        <w:rPr>
          <w:rFonts w:asciiTheme="minorHAnsi" w:hAnsiTheme="minorHAnsi"/>
          <w:b/>
          <w:sz w:val="22"/>
          <w:szCs w:val="22"/>
        </w:rPr>
        <w:t xml:space="preserve">7.1 O PREÇO DE AQUISIÇÃO DOS GÊNEROS ALIMENTÍCIOS SERÁ DETERMINADO PELA PREFEITURA; COM BASE NA REALIZAÇÃO DE PESQUISA DE PREÇOS DE MERCADO.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7.1.1º O preço de aquisição será o preço médio pesquisado por, no mínimo, três mercados em âmbito local, priorizando a feira do produtor da agricultura familiar, quando houver, acrescido dos insumos exigidos no edital de chamada pública, tais como despesas com frete, embalagens, encargos e quaisquer outros necessários para o fornecimento do produto.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7.1.2º Na impossibilidade da pesquisa ser realizada em âmbito local, deverá ser realizada ou complementada em âmbito territorial, estadual ou nacional, nessa ordem. </w:t>
      </w:r>
    </w:p>
    <w:p w:rsidR="000975CC" w:rsidRPr="000975CC" w:rsidRDefault="000975CC" w:rsidP="000975CC">
      <w:pPr>
        <w:spacing w:after="150"/>
        <w:jc w:val="both"/>
        <w:rPr>
          <w:rFonts w:asciiTheme="minorHAnsi" w:hAnsiTheme="minorHAnsi"/>
          <w:sz w:val="22"/>
          <w:szCs w:val="22"/>
        </w:rPr>
      </w:pPr>
      <w:r w:rsidRPr="000975CC">
        <w:rPr>
          <w:rFonts w:asciiTheme="minorHAnsi" w:hAnsiTheme="minorHAnsi"/>
          <w:sz w:val="22"/>
          <w:szCs w:val="22"/>
        </w:rPr>
        <w:t xml:space="preserve">7.1.3º: Os preços de aquisição definidos pela Prefeitura deverão constar na chamada pública, e serão os preços pagos ao agricultor familiar, empreendedor familiar rural e/ou suas organizações pela venda do gênero alimentício. </w:t>
      </w:r>
    </w:p>
    <w:p w:rsidR="000975CC" w:rsidRPr="000975CC" w:rsidRDefault="000975CC" w:rsidP="000975CC">
      <w:pPr>
        <w:rPr>
          <w:rFonts w:asciiTheme="minorHAnsi" w:hAnsiTheme="minorHAnsi"/>
          <w:sz w:val="22"/>
          <w:szCs w:val="22"/>
        </w:rPr>
      </w:pPr>
      <w:r w:rsidRPr="000975CC">
        <w:rPr>
          <w:rFonts w:asciiTheme="minorHAnsi" w:hAnsiTheme="minorHAnsi"/>
          <w:sz w:val="22"/>
          <w:szCs w:val="22"/>
        </w:rPr>
        <w:lastRenderedPageBreak/>
        <w:t xml:space="preserve">7.1.4º Na impossibilidade de realização de pesquisa de preços de produtos </w:t>
      </w:r>
      <w:proofErr w:type="gramStart"/>
      <w:r w:rsidRPr="000975CC">
        <w:rPr>
          <w:rFonts w:asciiTheme="minorHAnsi" w:hAnsiTheme="minorHAnsi"/>
          <w:sz w:val="22"/>
          <w:szCs w:val="22"/>
        </w:rPr>
        <w:t>agro ecológicos</w:t>
      </w:r>
      <w:proofErr w:type="gramEnd"/>
      <w:r w:rsidRPr="000975CC">
        <w:rPr>
          <w:rFonts w:asciiTheme="minorHAnsi" w:hAnsiTheme="minorHAnsi"/>
          <w:sz w:val="22"/>
          <w:szCs w:val="22"/>
        </w:rPr>
        <w:t xml:space="preserve"> ou orgânicos, a prefeitura poderá acrescer aos preços desses produtos em até 30% (trinta por cento) em relação aos preços estabelecidos para produtos convencionais, conforme Lei nº 12.512, de 14 de outubro de 2011. </w:t>
      </w:r>
    </w:p>
    <w:p w:rsidR="000975CC" w:rsidRPr="000975CC" w:rsidRDefault="000975CC" w:rsidP="000975CC">
      <w:pPr>
        <w:spacing w:after="150"/>
        <w:jc w:val="both"/>
        <w:rPr>
          <w:rFonts w:asciiTheme="minorHAnsi" w:hAnsiTheme="minorHAnsi" w:cs="Arial"/>
          <w:color w:val="000000"/>
          <w:sz w:val="22"/>
          <w:szCs w:val="22"/>
        </w:rPr>
      </w:pPr>
      <w:r w:rsidRPr="000975CC">
        <w:rPr>
          <w:rFonts w:asciiTheme="minorHAnsi" w:hAnsiTheme="minorHAnsi"/>
          <w:sz w:val="22"/>
          <w:szCs w:val="22"/>
        </w:rPr>
        <w:t xml:space="preserve">71.5º O projeto de venda a ser contratado deverá ser selecionado conforme os critérios estabelecidos na Resolução nº 4, de </w:t>
      </w:r>
      <w:proofErr w:type="gramStart"/>
      <w:r w:rsidRPr="000975CC">
        <w:rPr>
          <w:rFonts w:asciiTheme="minorHAnsi" w:hAnsiTheme="minorHAnsi"/>
          <w:sz w:val="22"/>
          <w:szCs w:val="22"/>
        </w:rPr>
        <w:t>2</w:t>
      </w:r>
      <w:proofErr w:type="gramEnd"/>
      <w:r w:rsidRPr="000975CC">
        <w:rPr>
          <w:rFonts w:asciiTheme="minorHAnsi" w:hAnsiTheme="minorHAnsi"/>
          <w:sz w:val="22"/>
          <w:szCs w:val="22"/>
        </w:rPr>
        <w:t xml:space="preserve"> de abril de 2015.</w:t>
      </w:r>
    </w:p>
    <w:p w:rsidR="000975CC" w:rsidRPr="000975CC" w:rsidRDefault="000975CC" w:rsidP="000975CC">
      <w:pPr>
        <w:spacing w:after="150"/>
        <w:jc w:val="both"/>
        <w:rPr>
          <w:rFonts w:asciiTheme="minorHAnsi" w:hAnsiTheme="minorHAnsi" w:cs="Arial"/>
          <w:color w:val="000000"/>
          <w:sz w:val="22"/>
          <w:szCs w:val="22"/>
        </w:rPr>
      </w:pPr>
    </w:p>
    <w:p w:rsidR="000975CC" w:rsidRPr="000975CC" w:rsidRDefault="000975CC" w:rsidP="000975CC">
      <w:pPr>
        <w:spacing w:after="150"/>
        <w:jc w:val="both"/>
        <w:rPr>
          <w:rFonts w:asciiTheme="minorHAnsi" w:hAnsiTheme="minorHAnsi" w:cs="Arial"/>
          <w:b/>
          <w:color w:val="000000"/>
          <w:sz w:val="22"/>
          <w:szCs w:val="22"/>
        </w:rPr>
      </w:pPr>
      <w:r w:rsidRPr="000975CC">
        <w:rPr>
          <w:rFonts w:asciiTheme="minorHAnsi" w:hAnsiTheme="minorHAnsi" w:cs="Arial"/>
          <w:b/>
          <w:color w:val="000000"/>
          <w:sz w:val="22"/>
          <w:szCs w:val="22"/>
        </w:rPr>
        <w:t>8. FONTE DE RECURSO</w:t>
      </w:r>
    </w:p>
    <w:p w:rsidR="000975CC" w:rsidRPr="000975CC" w:rsidRDefault="000975CC" w:rsidP="000975CC">
      <w:pPr>
        <w:pStyle w:val="Cabealho"/>
        <w:tabs>
          <w:tab w:val="left" w:pos="4678"/>
        </w:tabs>
        <w:rPr>
          <w:rFonts w:asciiTheme="minorHAnsi" w:hAnsiTheme="minorHAnsi" w:cs="Arial"/>
          <w:i/>
          <w:sz w:val="22"/>
          <w:szCs w:val="22"/>
        </w:rPr>
      </w:pPr>
      <w:r w:rsidRPr="000975CC">
        <w:rPr>
          <w:rFonts w:asciiTheme="minorHAnsi" w:hAnsiTheme="minorHAnsi" w:cs="Arial"/>
          <w:i/>
          <w:sz w:val="22"/>
          <w:szCs w:val="22"/>
        </w:rPr>
        <w:t xml:space="preserve">8.1 No exercício 2016 as despesas correrão à conta da seguinte dotação orçamentária: </w:t>
      </w:r>
    </w:p>
    <w:p w:rsidR="000975CC" w:rsidRPr="000975CC" w:rsidRDefault="000975CC" w:rsidP="000975CC">
      <w:pPr>
        <w:pStyle w:val="Cabealho"/>
        <w:tabs>
          <w:tab w:val="left" w:pos="4678"/>
        </w:tabs>
        <w:rPr>
          <w:rFonts w:asciiTheme="minorHAnsi" w:hAnsiTheme="minorHAnsi" w:cs="Arial"/>
          <w:i/>
          <w:sz w:val="22"/>
          <w:szCs w:val="22"/>
        </w:rPr>
      </w:pPr>
    </w:p>
    <w:p w:rsidR="000975CC" w:rsidRPr="000975CC" w:rsidRDefault="000975CC" w:rsidP="000975CC">
      <w:pPr>
        <w:numPr>
          <w:ilvl w:val="7"/>
          <w:numId w:val="38"/>
        </w:numPr>
        <w:spacing w:after="150"/>
        <w:ind w:left="0" w:firstLine="0"/>
        <w:jc w:val="both"/>
        <w:rPr>
          <w:rFonts w:asciiTheme="minorHAnsi" w:hAnsiTheme="minorHAnsi"/>
          <w:color w:val="000000"/>
          <w:sz w:val="22"/>
          <w:szCs w:val="22"/>
        </w:rPr>
      </w:pPr>
      <w:r w:rsidRPr="000975CC">
        <w:rPr>
          <w:rFonts w:asciiTheme="minorHAnsi" w:hAnsiTheme="minorHAnsi"/>
          <w:color w:val="000000"/>
          <w:sz w:val="22"/>
          <w:szCs w:val="22"/>
        </w:rPr>
        <w:t xml:space="preserve">- 02.0007.0003.12.306.0007.2.0059- MANUTENÇÃO DA MERENDA ESCOLAR – PNAE -3.3.90.30.00 – MATERIAL DE CONSUMO </w:t>
      </w:r>
    </w:p>
    <w:p w:rsidR="000975CC" w:rsidRPr="000975CC" w:rsidRDefault="000975CC" w:rsidP="000975CC">
      <w:pPr>
        <w:spacing w:after="150"/>
        <w:jc w:val="both"/>
        <w:rPr>
          <w:rFonts w:asciiTheme="minorHAnsi" w:hAnsiTheme="minorHAnsi" w:cs="Arial"/>
          <w:color w:val="000000"/>
          <w:sz w:val="22"/>
          <w:szCs w:val="22"/>
        </w:rPr>
      </w:pPr>
    </w:p>
    <w:p w:rsidR="000975CC" w:rsidRPr="000975CC" w:rsidRDefault="000975CC" w:rsidP="000975CC">
      <w:pPr>
        <w:spacing w:after="150"/>
        <w:jc w:val="both"/>
        <w:rPr>
          <w:rFonts w:asciiTheme="minorHAnsi" w:hAnsiTheme="minorHAnsi" w:cs="Arial"/>
          <w:b/>
          <w:color w:val="000000"/>
          <w:sz w:val="22"/>
          <w:szCs w:val="22"/>
        </w:rPr>
      </w:pPr>
      <w:r w:rsidRPr="000975CC">
        <w:rPr>
          <w:rFonts w:asciiTheme="minorHAnsi" w:hAnsiTheme="minorHAnsi" w:cs="Arial"/>
          <w:b/>
          <w:color w:val="000000"/>
          <w:sz w:val="22"/>
          <w:szCs w:val="22"/>
        </w:rPr>
        <w:t>9. PAGAMENTO</w:t>
      </w:r>
    </w:p>
    <w:p w:rsidR="000975CC" w:rsidRPr="000975CC" w:rsidRDefault="000975CC" w:rsidP="000975CC">
      <w:pPr>
        <w:spacing w:after="150"/>
        <w:jc w:val="both"/>
        <w:rPr>
          <w:rFonts w:asciiTheme="minorHAnsi" w:hAnsiTheme="minorHAnsi" w:cs="Arial"/>
          <w:color w:val="000000"/>
          <w:sz w:val="22"/>
          <w:szCs w:val="22"/>
        </w:rPr>
      </w:pPr>
      <w:r w:rsidRPr="000975CC">
        <w:rPr>
          <w:rFonts w:asciiTheme="minorHAnsi" w:hAnsiTheme="minorHAnsi" w:cs="Arial"/>
          <w:color w:val="000000"/>
          <w:sz w:val="22"/>
          <w:szCs w:val="22"/>
        </w:rPr>
        <w:t>O pagamento será realizado até 30 dias após cada entrega, mediante apresentação de documento fiscal correspondente ao fornecimento efetuado, vedada à antecipação de pagamento, para cada faturamento.</w:t>
      </w:r>
    </w:p>
    <w:p w:rsidR="000975CC" w:rsidRPr="000975CC" w:rsidRDefault="000975CC" w:rsidP="000975CC">
      <w:pPr>
        <w:spacing w:after="150"/>
        <w:jc w:val="both"/>
        <w:rPr>
          <w:rFonts w:asciiTheme="minorHAnsi" w:hAnsiTheme="minorHAnsi" w:cs="Arial"/>
          <w:color w:val="000000"/>
          <w:sz w:val="22"/>
          <w:szCs w:val="22"/>
        </w:rPr>
      </w:pPr>
    </w:p>
    <w:p w:rsidR="000975CC" w:rsidRPr="000975CC" w:rsidRDefault="000975CC" w:rsidP="000975CC">
      <w:pPr>
        <w:spacing w:after="150"/>
        <w:jc w:val="both"/>
        <w:rPr>
          <w:rFonts w:asciiTheme="minorHAnsi" w:hAnsiTheme="minorHAnsi" w:cs="Arial"/>
          <w:b/>
          <w:color w:val="000000"/>
          <w:sz w:val="22"/>
          <w:szCs w:val="22"/>
        </w:rPr>
      </w:pPr>
      <w:r w:rsidRPr="000975CC">
        <w:rPr>
          <w:rFonts w:asciiTheme="minorHAnsi" w:hAnsiTheme="minorHAnsi" w:cs="Arial"/>
          <w:b/>
          <w:color w:val="000000"/>
          <w:sz w:val="22"/>
          <w:szCs w:val="22"/>
        </w:rPr>
        <w:t>10. DISPOSIÇÕES GERAIS</w:t>
      </w:r>
    </w:p>
    <w:p w:rsidR="000975CC" w:rsidRPr="000975CC" w:rsidRDefault="000975CC" w:rsidP="000975CC">
      <w:pPr>
        <w:spacing w:after="150"/>
        <w:jc w:val="both"/>
        <w:rPr>
          <w:rFonts w:asciiTheme="minorHAnsi" w:hAnsiTheme="minorHAnsi" w:cs="Arial"/>
          <w:color w:val="000000"/>
          <w:sz w:val="22"/>
          <w:szCs w:val="22"/>
        </w:rPr>
      </w:pPr>
      <w:r w:rsidRPr="000975CC">
        <w:rPr>
          <w:rFonts w:asciiTheme="minorHAnsi" w:hAnsiTheme="minorHAnsi" w:cs="Arial"/>
          <w:color w:val="000000"/>
          <w:sz w:val="22"/>
          <w:szCs w:val="22"/>
        </w:rPr>
        <w:t>10.1.1º. Os produtos alimentícios deverão atender ao disposto na legislação sanitária (federal, estadual ou municipal) específica para os alimentos de origem animal e vegetal.</w:t>
      </w:r>
    </w:p>
    <w:p w:rsidR="000975CC" w:rsidRPr="000975CC" w:rsidRDefault="000975CC" w:rsidP="000975CC">
      <w:pPr>
        <w:rPr>
          <w:rFonts w:asciiTheme="minorHAnsi" w:hAnsiTheme="minorHAnsi"/>
          <w:sz w:val="22"/>
          <w:szCs w:val="22"/>
        </w:rPr>
      </w:pPr>
      <w:r w:rsidRPr="000975CC">
        <w:rPr>
          <w:rFonts w:asciiTheme="minorHAnsi" w:hAnsiTheme="minorHAnsi"/>
          <w:sz w:val="22"/>
          <w:szCs w:val="22"/>
        </w:rPr>
        <w:t xml:space="preserve"> </w:t>
      </w:r>
      <w:r w:rsidRPr="000975CC">
        <w:rPr>
          <w:rFonts w:asciiTheme="minorHAnsi" w:hAnsiTheme="minorHAnsi" w:cs="Arial"/>
          <w:color w:val="000000"/>
          <w:sz w:val="22"/>
          <w:szCs w:val="22"/>
        </w:rPr>
        <w:t>10.1.2º</w:t>
      </w:r>
      <w:r w:rsidRPr="000975CC">
        <w:rPr>
          <w:rFonts w:asciiTheme="minorHAnsi" w:hAnsiTheme="minorHAnsi"/>
          <w:sz w:val="22"/>
          <w:szCs w:val="22"/>
        </w:rPr>
        <w:t xml:space="preserve"> A relação dos proponentes dos projetos de venda será apresentada em sessão pública e registrada em ata, ao término do prazo de apresentação dos projetos. </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sz w:val="22"/>
          <w:szCs w:val="22"/>
        </w:rPr>
      </w:pPr>
      <w:r w:rsidRPr="000975CC">
        <w:rPr>
          <w:rFonts w:asciiTheme="minorHAnsi" w:hAnsiTheme="minorHAnsi" w:cs="Arial"/>
          <w:color w:val="000000"/>
          <w:sz w:val="22"/>
          <w:szCs w:val="22"/>
        </w:rPr>
        <w:t>10.1.3º</w:t>
      </w:r>
      <w:r w:rsidRPr="000975CC">
        <w:rPr>
          <w:rFonts w:asciiTheme="minorHAnsi" w:hAnsiTheme="minorHAnsi"/>
          <w:sz w:val="22"/>
          <w:szCs w:val="22"/>
        </w:rPr>
        <w:t xml:space="preserve"> Os projetos de venda selecionados resultarão na celebração de contratos com a Prefeitura os quais deverão estabelecer os direitos, obrigações e responsabilidades das partes, em conformidade com os termos da chamada pública. </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sz w:val="22"/>
          <w:szCs w:val="22"/>
        </w:rPr>
      </w:pPr>
      <w:r w:rsidRPr="000975CC">
        <w:rPr>
          <w:rFonts w:asciiTheme="minorHAnsi" w:hAnsiTheme="minorHAnsi" w:cs="Arial"/>
          <w:color w:val="000000"/>
          <w:sz w:val="22"/>
          <w:szCs w:val="22"/>
        </w:rPr>
        <w:t>10.1.4º</w:t>
      </w:r>
      <w:r w:rsidRPr="000975CC">
        <w:rPr>
          <w:rFonts w:asciiTheme="minorHAnsi" w:hAnsiTheme="minorHAnsi"/>
          <w:sz w:val="22"/>
          <w:szCs w:val="22"/>
        </w:rPr>
        <w:t xml:space="preserve"> O limite individual de venda do agricultor familiar e do empreendedor familiar rural para a alimentação escolar deverá respeitar o valor máximo de R$ 20.000,00 (vinte mil reais), por DAP Familiar /ano/entidade executora, e obedecerão as seguintes regras: </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sz w:val="22"/>
          <w:szCs w:val="22"/>
        </w:rPr>
      </w:pPr>
      <w:r w:rsidRPr="000975CC">
        <w:rPr>
          <w:rFonts w:asciiTheme="minorHAnsi" w:hAnsiTheme="minorHAnsi" w:cs="Arial"/>
          <w:color w:val="000000"/>
          <w:sz w:val="22"/>
          <w:szCs w:val="22"/>
        </w:rPr>
        <w:t>10.1.4º</w:t>
      </w:r>
      <w:r w:rsidRPr="000975CC">
        <w:rPr>
          <w:rFonts w:asciiTheme="minorHAnsi" w:hAnsiTheme="minorHAnsi"/>
          <w:sz w:val="22"/>
          <w:szCs w:val="22"/>
        </w:rPr>
        <w:t>. I - Para a comercialização com fornecedores individuais e grupos informais, os contratos individuais firmados deverão respeitar o valor máximo de R$ 20.000,00 (vinte mil reais), por DAP Familiar /ano/</w:t>
      </w:r>
      <w:proofErr w:type="spellStart"/>
      <w:proofErr w:type="gramStart"/>
      <w:r w:rsidRPr="000975CC">
        <w:rPr>
          <w:rFonts w:asciiTheme="minorHAnsi" w:hAnsiTheme="minorHAnsi"/>
          <w:sz w:val="22"/>
          <w:szCs w:val="22"/>
        </w:rPr>
        <w:t>EEx</w:t>
      </w:r>
      <w:proofErr w:type="spellEnd"/>
      <w:proofErr w:type="gramEnd"/>
      <w:r w:rsidRPr="000975CC">
        <w:rPr>
          <w:rFonts w:asciiTheme="minorHAnsi" w:hAnsiTheme="minorHAnsi"/>
          <w:sz w:val="22"/>
          <w:szCs w:val="22"/>
        </w:rPr>
        <w:t xml:space="preserve">. </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sz w:val="22"/>
          <w:szCs w:val="22"/>
        </w:rPr>
      </w:pPr>
      <w:r w:rsidRPr="000975CC">
        <w:rPr>
          <w:rFonts w:asciiTheme="minorHAnsi" w:hAnsiTheme="minorHAnsi" w:cs="Arial"/>
          <w:color w:val="000000"/>
          <w:sz w:val="22"/>
          <w:szCs w:val="22"/>
        </w:rPr>
        <w:t>10.1.4º</w:t>
      </w:r>
      <w:r w:rsidRPr="000975CC">
        <w:rPr>
          <w:rFonts w:asciiTheme="minorHAnsi" w:hAnsiTheme="minorHAnsi"/>
          <w:sz w:val="22"/>
          <w:szCs w:val="22"/>
        </w:rPr>
        <w:t xml:space="preserve">. II - Para a comercialização com grupos formais o montante máximo a ser contratado será o resultado do número de agricultores familiares, munidos de DAP Familiar, inscritos na DAP Jurídica multiplicado pelo limite individual de comercialização, utilizando a seguinte fórmula: </w:t>
      </w:r>
    </w:p>
    <w:p w:rsidR="000975CC" w:rsidRPr="000975CC" w:rsidRDefault="000975CC" w:rsidP="000975CC">
      <w:pPr>
        <w:rPr>
          <w:rFonts w:asciiTheme="minorHAnsi" w:hAnsiTheme="minorHAnsi"/>
          <w:sz w:val="22"/>
          <w:szCs w:val="22"/>
        </w:rPr>
      </w:pPr>
      <w:r w:rsidRPr="000975CC">
        <w:rPr>
          <w:rFonts w:asciiTheme="minorHAnsi" w:hAnsiTheme="minorHAnsi"/>
          <w:sz w:val="22"/>
          <w:szCs w:val="22"/>
        </w:rPr>
        <w:t>Valor máximo a ser contratado = nº de agricultores familiares (</w:t>
      </w:r>
      <w:proofErr w:type="spellStart"/>
      <w:r w:rsidRPr="000975CC">
        <w:rPr>
          <w:rFonts w:asciiTheme="minorHAnsi" w:hAnsiTheme="minorHAnsi"/>
          <w:sz w:val="22"/>
          <w:szCs w:val="22"/>
        </w:rPr>
        <w:t>DAPs</w:t>
      </w:r>
      <w:proofErr w:type="spellEnd"/>
      <w:r w:rsidRPr="000975CC">
        <w:rPr>
          <w:rFonts w:asciiTheme="minorHAnsi" w:hAnsiTheme="minorHAnsi"/>
          <w:sz w:val="22"/>
          <w:szCs w:val="22"/>
        </w:rPr>
        <w:t xml:space="preserve"> familiares) inscritos na DAP jurídica x R$ 20.000,00. </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sz w:val="22"/>
          <w:szCs w:val="22"/>
        </w:rPr>
      </w:pPr>
      <w:r w:rsidRPr="000975CC">
        <w:rPr>
          <w:rFonts w:asciiTheme="minorHAnsi" w:hAnsiTheme="minorHAnsi" w:cs="Arial"/>
          <w:color w:val="000000"/>
          <w:sz w:val="22"/>
          <w:szCs w:val="22"/>
        </w:rPr>
        <w:lastRenderedPageBreak/>
        <w:t>10.1.5º</w:t>
      </w:r>
      <w:r w:rsidRPr="000975CC">
        <w:rPr>
          <w:rFonts w:asciiTheme="minorHAnsi" w:hAnsiTheme="minorHAnsi"/>
          <w:sz w:val="22"/>
          <w:szCs w:val="22"/>
        </w:rPr>
        <w:t xml:space="preserve"> Cabe às cooperativas e/ou associações que firmarem contratos com a Prefeitura, a responsabilidade pelo controle do atendimento do limite individual de venda nos casos de comercialização com os grupos formais.</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sz w:val="22"/>
          <w:szCs w:val="22"/>
        </w:rPr>
      </w:pPr>
      <w:r w:rsidRPr="000975CC">
        <w:rPr>
          <w:rFonts w:asciiTheme="minorHAnsi" w:hAnsiTheme="minorHAnsi" w:cs="Arial"/>
          <w:color w:val="000000"/>
          <w:sz w:val="22"/>
          <w:szCs w:val="22"/>
        </w:rPr>
        <w:t>10.1.6º</w:t>
      </w:r>
      <w:r w:rsidRPr="000975CC">
        <w:rPr>
          <w:rFonts w:asciiTheme="minorHAnsi" w:hAnsiTheme="minorHAnsi"/>
          <w:sz w:val="22"/>
          <w:szCs w:val="22"/>
        </w:rPr>
        <w:t xml:space="preserve"> Cabe à Prefeitura a responsabilidade pelo controle do atendimento do limite individual de venda nos casos de comercialização com os grupos informais e agricultores individuais. A estas também compete o controle do limite total de venda das cooperativas e associações nos casos de comercialização com grupos formais.</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b/>
          <w:sz w:val="22"/>
          <w:szCs w:val="22"/>
        </w:rPr>
      </w:pPr>
      <w:r w:rsidRPr="000975CC">
        <w:rPr>
          <w:rFonts w:asciiTheme="minorHAnsi" w:hAnsiTheme="minorHAnsi"/>
          <w:b/>
          <w:sz w:val="22"/>
          <w:szCs w:val="22"/>
        </w:rPr>
        <w:t>11. JUSTIFICATIVA:</w:t>
      </w:r>
    </w:p>
    <w:p w:rsidR="000975CC" w:rsidRPr="000975CC" w:rsidRDefault="000975CC" w:rsidP="000975CC">
      <w:pPr>
        <w:rPr>
          <w:rFonts w:asciiTheme="minorHAnsi" w:hAnsiTheme="minorHAnsi"/>
          <w:sz w:val="22"/>
          <w:szCs w:val="22"/>
        </w:rPr>
      </w:pPr>
    </w:p>
    <w:p w:rsidR="000975CC" w:rsidRPr="000975CC" w:rsidRDefault="000975CC" w:rsidP="000975CC">
      <w:pPr>
        <w:pStyle w:val="NormalWeb"/>
        <w:spacing w:after="167"/>
        <w:rPr>
          <w:rFonts w:asciiTheme="minorHAnsi" w:hAnsiTheme="minorHAnsi" w:cs="Arial"/>
          <w:sz w:val="22"/>
          <w:szCs w:val="22"/>
          <w:lang w:val="pt-BR"/>
        </w:rPr>
      </w:pPr>
      <w:r w:rsidRPr="000975CC">
        <w:rPr>
          <w:rFonts w:asciiTheme="minorHAnsi" w:hAnsiTheme="minorHAnsi" w:cs="Arial"/>
          <w:sz w:val="22"/>
          <w:szCs w:val="22"/>
          <w:lang w:val="pt-BR"/>
        </w:rPr>
        <w:t>Segundo a LEI Nº 11.947, DE 16 DE JUNHO DE 2009 que dispõe sobre o atendimento da alimentação escolar e do Programa Dinheiro Direto na Escola aos alunos da educação básica.</w:t>
      </w:r>
    </w:p>
    <w:p w:rsidR="000975CC" w:rsidRPr="000975CC" w:rsidRDefault="000975CC" w:rsidP="000975CC">
      <w:pPr>
        <w:spacing w:before="100" w:beforeAutospacing="1" w:after="100" w:afterAutospacing="1"/>
        <w:ind w:firstLine="748"/>
        <w:jc w:val="both"/>
        <w:rPr>
          <w:rFonts w:asciiTheme="minorHAnsi" w:hAnsiTheme="minorHAnsi" w:cs="Arial"/>
          <w:sz w:val="22"/>
          <w:szCs w:val="22"/>
        </w:rPr>
      </w:pPr>
      <w:r w:rsidRPr="000975CC">
        <w:rPr>
          <w:rFonts w:asciiTheme="minorHAnsi" w:hAnsiTheme="minorHAnsi" w:cs="Arial"/>
          <w:sz w:val="22"/>
          <w:szCs w:val="22"/>
        </w:rPr>
        <w:t>“Art. 1</w:t>
      </w:r>
      <w:r w:rsidRPr="000975CC">
        <w:rPr>
          <w:rFonts w:asciiTheme="minorHAnsi" w:hAnsiTheme="minorHAnsi" w:cs="Arial"/>
          <w:sz w:val="22"/>
          <w:szCs w:val="22"/>
          <w:u w:val="single"/>
          <w:vertAlign w:val="superscript"/>
        </w:rPr>
        <w:t>o</w:t>
      </w:r>
      <w:r w:rsidRPr="000975CC">
        <w:rPr>
          <w:rFonts w:asciiTheme="minorHAnsi" w:hAnsiTheme="minorHAnsi" w:cs="Arial"/>
          <w:sz w:val="22"/>
          <w:szCs w:val="22"/>
        </w:rPr>
        <w:t>  Para os efeitos desta Lei, entende-se por alimentação escolar todo alimento oferecido no ambiente escolar, independentemente de sua origem, durante o período letivo.”</w:t>
      </w:r>
    </w:p>
    <w:p w:rsidR="000975CC" w:rsidRPr="000975CC" w:rsidRDefault="000975CC" w:rsidP="000975CC">
      <w:pPr>
        <w:jc w:val="both"/>
        <w:rPr>
          <w:rFonts w:asciiTheme="minorHAnsi" w:hAnsiTheme="minorHAnsi" w:cs="Arial"/>
          <w:sz w:val="22"/>
          <w:szCs w:val="22"/>
        </w:rPr>
      </w:pPr>
      <w:r w:rsidRPr="000975CC">
        <w:rPr>
          <w:rFonts w:asciiTheme="minorHAnsi" w:hAnsiTheme="minorHAnsi" w:cs="Arial"/>
          <w:sz w:val="22"/>
          <w:szCs w:val="22"/>
        </w:rPr>
        <w:t>São diretrizes da alimentação escolar:</w:t>
      </w:r>
    </w:p>
    <w:p w:rsidR="000975CC" w:rsidRPr="000975CC" w:rsidRDefault="000975CC" w:rsidP="000975CC">
      <w:pPr>
        <w:jc w:val="both"/>
        <w:rPr>
          <w:rFonts w:asciiTheme="minorHAnsi" w:hAnsiTheme="minorHAnsi" w:cs="Arial"/>
          <w:sz w:val="22"/>
          <w:szCs w:val="22"/>
        </w:rPr>
      </w:pPr>
    </w:p>
    <w:p w:rsidR="000975CC" w:rsidRPr="000975CC" w:rsidRDefault="000975CC" w:rsidP="000975CC">
      <w:pPr>
        <w:pStyle w:val="NormalWeb"/>
        <w:spacing w:after="167"/>
        <w:rPr>
          <w:rFonts w:asciiTheme="minorHAnsi" w:hAnsiTheme="minorHAnsi" w:cs="Arial"/>
          <w:sz w:val="22"/>
          <w:szCs w:val="22"/>
          <w:lang w:val="pt-BR"/>
        </w:rPr>
      </w:pPr>
      <w:r w:rsidRPr="000975CC">
        <w:rPr>
          <w:rFonts w:asciiTheme="minorHAnsi" w:hAnsiTheme="minorHAnsi" w:cs="Arial"/>
          <w:sz w:val="22"/>
          <w:szCs w:val="22"/>
          <w:lang w:val="pt-BR"/>
        </w:rPr>
        <w:t>“Art. 2º São diretrizes da alimentação escolar:”</w:t>
      </w:r>
    </w:p>
    <w:p w:rsidR="000975CC" w:rsidRPr="000975CC" w:rsidRDefault="000975CC" w:rsidP="000975CC">
      <w:pPr>
        <w:pStyle w:val="NormalWeb"/>
        <w:spacing w:after="167"/>
        <w:rPr>
          <w:rFonts w:asciiTheme="minorHAnsi" w:hAnsiTheme="minorHAnsi" w:cs="Arial"/>
          <w:sz w:val="22"/>
          <w:szCs w:val="22"/>
          <w:lang w:val="pt-BR"/>
        </w:rPr>
      </w:pPr>
      <w:r w:rsidRPr="000975CC">
        <w:rPr>
          <w:rFonts w:asciiTheme="minorHAnsi" w:hAnsiTheme="minorHAnsi" w:cs="Arial"/>
          <w:sz w:val="22"/>
          <w:szCs w:val="22"/>
          <w:lang w:val="pt-BR"/>
        </w:rPr>
        <w:t>“I - o emprego da alimentação saudável e adequada, compreendendo o uso de alimentos variados, seguros, que respeitem a cultura, as tradições e os hábitos alimentares saudáveis, contribuindo para o crescimento e o desenvolvimento dos alunos e para a melhoria do rendimento escolar, em conformidade com a sua faixa etária e seu estado de saúde, inclusive dos que necessitam de atenção específica;”</w:t>
      </w:r>
    </w:p>
    <w:p w:rsidR="000975CC" w:rsidRPr="000975CC" w:rsidRDefault="000975CC" w:rsidP="000975CC">
      <w:pPr>
        <w:pStyle w:val="NormalWeb"/>
        <w:spacing w:after="167"/>
        <w:rPr>
          <w:rFonts w:asciiTheme="minorHAnsi" w:hAnsiTheme="minorHAnsi" w:cs="Arial"/>
          <w:sz w:val="22"/>
          <w:szCs w:val="22"/>
          <w:lang w:val="pt-BR"/>
        </w:rPr>
      </w:pPr>
      <w:r w:rsidRPr="000975CC">
        <w:rPr>
          <w:rFonts w:asciiTheme="minorHAnsi" w:hAnsiTheme="minorHAnsi" w:cs="Arial"/>
          <w:sz w:val="22"/>
          <w:szCs w:val="22"/>
          <w:lang w:val="pt-BR"/>
        </w:rPr>
        <w:t>“V - o apoio ao desenvolvimento sustentável, com incentivos para a aquisição de gêneros alimentícios diversificados, produzidos em âmbito local e preferencialmente pela agricultura familiar e pelos empreendedores familiares rurais, priorizando as comunidades tradicionais indígenas e de remanescentes de quilombos;”</w:t>
      </w:r>
    </w:p>
    <w:p w:rsidR="000975CC" w:rsidRPr="000975CC" w:rsidRDefault="000975CC" w:rsidP="000975CC">
      <w:pPr>
        <w:pStyle w:val="NormalWeb"/>
        <w:spacing w:after="167"/>
        <w:rPr>
          <w:rFonts w:asciiTheme="minorHAnsi" w:hAnsiTheme="minorHAnsi" w:cs="Arial"/>
          <w:sz w:val="22"/>
          <w:szCs w:val="22"/>
          <w:lang w:val="pt-BR"/>
        </w:rPr>
      </w:pPr>
      <w:r w:rsidRPr="000975CC">
        <w:rPr>
          <w:rFonts w:asciiTheme="minorHAnsi" w:hAnsiTheme="minorHAnsi" w:cs="Arial"/>
          <w:sz w:val="22"/>
          <w:szCs w:val="22"/>
          <w:lang w:val="pt-BR"/>
        </w:rPr>
        <w:t xml:space="preserve">“VI - o direito à alimentação escolar, visando a garantir segurança alimentar e nutricional dos alunos, com acesso de forma igualitária, respeitando as diferenças biológicas entre idades e condições de saúde dos alunos que necessitem de atenção específica e aqueles que se </w:t>
      </w:r>
      <w:proofErr w:type="gramStart"/>
      <w:r w:rsidRPr="000975CC">
        <w:rPr>
          <w:rFonts w:asciiTheme="minorHAnsi" w:hAnsiTheme="minorHAnsi" w:cs="Arial"/>
          <w:sz w:val="22"/>
          <w:szCs w:val="22"/>
          <w:lang w:val="pt-BR"/>
        </w:rPr>
        <w:t>encontram</w:t>
      </w:r>
      <w:proofErr w:type="gramEnd"/>
      <w:r w:rsidRPr="000975CC">
        <w:rPr>
          <w:rFonts w:asciiTheme="minorHAnsi" w:hAnsiTheme="minorHAnsi" w:cs="Arial"/>
          <w:sz w:val="22"/>
          <w:szCs w:val="22"/>
          <w:lang w:val="pt-BR"/>
        </w:rPr>
        <w:t xml:space="preserve"> em vulnerabilidade social.”</w:t>
      </w:r>
    </w:p>
    <w:p w:rsidR="000975CC" w:rsidRPr="000975CC" w:rsidRDefault="000975CC" w:rsidP="000975CC">
      <w:pPr>
        <w:pStyle w:val="NormalWeb"/>
        <w:spacing w:after="167"/>
        <w:rPr>
          <w:rFonts w:asciiTheme="minorHAnsi" w:hAnsiTheme="minorHAnsi" w:cs="Arial"/>
          <w:sz w:val="22"/>
          <w:szCs w:val="22"/>
          <w:lang w:val="pt-BR"/>
        </w:rPr>
      </w:pPr>
      <w:r w:rsidRPr="000975CC">
        <w:rPr>
          <w:rFonts w:asciiTheme="minorHAnsi" w:hAnsiTheme="minorHAnsi" w:cs="Arial"/>
          <w:sz w:val="22"/>
          <w:szCs w:val="22"/>
          <w:lang w:val="pt-BR"/>
        </w:rPr>
        <w:t>“Art. 4º O Programa Nacional de Alimentação Escolar PNAE tem por objetivo contribuir para o crescimento e o desenvolvimento biopsicossocial, a aprendizagem, o rendimento escolar e a formação de hábitos alimentar saudáveis dos alunos, por meio de ações de educação alimentar e nutricional e da oferta de refeições que cubram as suas necessidades nutricionais durante o período letivo.”</w:t>
      </w:r>
    </w:p>
    <w:p w:rsidR="000975CC" w:rsidRPr="000975CC" w:rsidRDefault="000975CC" w:rsidP="000975CC">
      <w:pPr>
        <w:spacing w:before="100" w:beforeAutospacing="1" w:after="100" w:afterAutospacing="1"/>
        <w:ind w:firstLine="748"/>
        <w:jc w:val="both"/>
        <w:rPr>
          <w:rFonts w:asciiTheme="minorHAnsi" w:hAnsiTheme="minorHAnsi" w:cs="Arial"/>
          <w:bCs/>
          <w:sz w:val="22"/>
          <w:szCs w:val="22"/>
        </w:rPr>
      </w:pPr>
      <w:r w:rsidRPr="000975CC">
        <w:rPr>
          <w:rFonts w:asciiTheme="minorHAnsi" w:hAnsiTheme="minorHAnsi" w:cs="Arial"/>
          <w:sz w:val="22"/>
          <w:szCs w:val="22"/>
        </w:rPr>
        <w:t xml:space="preserve"> “V - o apoio ao desenvolvimento sustentável, com incentivos para a aquisição de gêneros alimentícios diversificados, produzidos em âmbito local e preferencialmente pela agricultura familiar e pelos empreendedores familiares rurais, priorizando as comunidades tradicionais indígenas e de remanescentes de quilombos”.</w:t>
      </w:r>
    </w:p>
    <w:p w:rsidR="000975CC" w:rsidRPr="000975CC" w:rsidRDefault="000975CC" w:rsidP="000975CC">
      <w:pPr>
        <w:jc w:val="both"/>
        <w:rPr>
          <w:rFonts w:asciiTheme="minorHAnsi" w:hAnsiTheme="minorHAnsi" w:cs="Arial"/>
          <w:sz w:val="22"/>
          <w:szCs w:val="22"/>
        </w:rPr>
      </w:pPr>
      <w:r w:rsidRPr="000975CC">
        <w:rPr>
          <w:rFonts w:asciiTheme="minorHAnsi" w:hAnsiTheme="minorHAnsi" w:cs="Arial"/>
          <w:sz w:val="22"/>
          <w:szCs w:val="22"/>
        </w:rPr>
        <w:lastRenderedPageBreak/>
        <w:t>A atual legislação do Programa Nacional de Alimentação Escolar (PNAE) vem transformando as</w:t>
      </w:r>
      <w:proofErr w:type="gramStart"/>
      <w:r w:rsidRPr="000975CC">
        <w:rPr>
          <w:rFonts w:asciiTheme="minorHAnsi" w:hAnsiTheme="minorHAnsi" w:cs="Arial"/>
          <w:sz w:val="22"/>
          <w:szCs w:val="22"/>
        </w:rPr>
        <w:t xml:space="preserve">  </w:t>
      </w:r>
      <w:proofErr w:type="gramEnd"/>
      <w:r w:rsidRPr="000975CC">
        <w:rPr>
          <w:rFonts w:asciiTheme="minorHAnsi" w:hAnsiTheme="minorHAnsi" w:cs="Arial"/>
          <w:sz w:val="22"/>
          <w:szCs w:val="22"/>
        </w:rPr>
        <w:t xml:space="preserve">escolas da rede pública de ensino em importante  mecanismo de escoamento da produção da agricultura. Promover a inclusão social no campo por meio do fortalecimento da agricultura familiar. </w:t>
      </w:r>
    </w:p>
    <w:p w:rsidR="000975CC" w:rsidRPr="000975CC" w:rsidRDefault="000975CC" w:rsidP="000975CC">
      <w:pPr>
        <w:jc w:val="both"/>
        <w:rPr>
          <w:rFonts w:asciiTheme="minorHAnsi" w:hAnsiTheme="minorHAnsi" w:cs="Arial"/>
          <w:sz w:val="22"/>
          <w:szCs w:val="22"/>
        </w:rPr>
      </w:pPr>
    </w:p>
    <w:p w:rsidR="000975CC" w:rsidRPr="000975CC" w:rsidRDefault="000975CC" w:rsidP="000975CC">
      <w:pPr>
        <w:spacing w:before="100" w:beforeAutospacing="1" w:after="100" w:afterAutospacing="1"/>
        <w:ind w:firstLine="748"/>
        <w:jc w:val="both"/>
        <w:rPr>
          <w:rFonts w:asciiTheme="minorHAnsi" w:hAnsiTheme="minorHAnsi" w:cs="Arial"/>
          <w:sz w:val="22"/>
          <w:szCs w:val="22"/>
        </w:rPr>
      </w:pPr>
      <w:r w:rsidRPr="000975CC">
        <w:rPr>
          <w:rFonts w:asciiTheme="minorHAnsi" w:hAnsiTheme="minorHAnsi" w:cs="Arial"/>
          <w:sz w:val="22"/>
          <w:szCs w:val="22"/>
        </w:rPr>
        <w:t xml:space="preserve"> “Art. 3</w:t>
      </w:r>
      <w:r w:rsidRPr="000975CC">
        <w:rPr>
          <w:rFonts w:asciiTheme="minorHAnsi" w:hAnsiTheme="minorHAnsi" w:cs="Arial"/>
          <w:sz w:val="22"/>
          <w:szCs w:val="22"/>
          <w:u w:val="single"/>
          <w:vertAlign w:val="superscript"/>
        </w:rPr>
        <w:t>o</w:t>
      </w:r>
      <w:r w:rsidRPr="000975CC">
        <w:rPr>
          <w:rFonts w:asciiTheme="minorHAnsi" w:hAnsiTheme="minorHAnsi" w:cs="Arial"/>
          <w:sz w:val="22"/>
          <w:szCs w:val="22"/>
        </w:rPr>
        <w:t>  A alimentação escolar é direito dos alunos da educação básica pública e dever do Estado e será promovida e incentivada com vistas no atendimento das diretrizes estabelecidas nesta Lei.</w:t>
      </w:r>
      <w:proofErr w:type="gramStart"/>
      <w:r w:rsidRPr="000975CC">
        <w:rPr>
          <w:rFonts w:asciiTheme="minorHAnsi" w:hAnsiTheme="minorHAnsi" w:cs="Arial"/>
          <w:sz w:val="22"/>
          <w:szCs w:val="22"/>
        </w:rPr>
        <w:t> “</w:t>
      </w:r>
      <w:proofErr w:type="gramEnd"/>
    </w:p>
    <w:p w:rsidR="000975CC" w:rsidRPr="000975CC" w:rsidRDefault="000975CC" w:rsidP="000975CC">
      <w:pPr>
        <w:jc w:val="both"/>
        <w:rPr>
          <w:rFonts w:asciiTheme="minorHAnsi" w:hAnsiTheme="minorHAnsi" w:cs="Arial"/>
          <w:sz w:val="22"/>
          <w:szCs w:val="22"/>
        </w:rPr>
      </w:pPr>
      <w:r w:rsidRPr="000975CC">
        <w:rPr>
          <w:rFonts w:asciiTheme="minorHAnsi" w:hAnsiTheme="minorHAnsi" w:cs="Arial"/>
          <w:sz w:val="22"/>
          <w:szCs w:val="22"/>
        </w:rPr>
        <w:t>O Programa tem o objetivo de garantir ao aluno em situação de Insegurança Alimentar e Nutricional, o acesso a alimentos em quantidade, qualidade e regularidade necessárias.</w:t>
      </w:r>
    </w:p>
    <w:p w:rsidR="000975CC" w:rsidRPr="000975CC" w:rsidRDefault="000975CC" w:rsidP="000975CC">
      <w:pPr>
        <w:jc w:val="both"/>
        <w:rPr>
          <w:rFonts w:asciiTheme="minorHAnsi" w:hAnsiTheme="minorHAnsi" w:cs="Arial"/>
          <w:sz w:val="22"/>
          <w:szCs w:val="22"/>
        </w:rPr>
      </w:pPr>
    </w:p>
    <w:p w:rsidR="000975CC" w:rsidRPr="000975CC" w:rsidRDefault="000975CC" w:rsidP="000975CC">
      <w:pPr>
        <w:jc w:val="both"/>
        <w:rPr>
          <w:rFonts w:asciiTheme="minorHAnsi" w:hAnsiTheme="minorHAnsi" w:cs="Arial"/>
          <w:sz w:val="22"/>
          <w:szCs w:val="22"/>
        </w:rPr>
      </w:pPr>
    </w:p>
    <w:p w:rsidR="000975CC" w:rsidRPr="000975CC" w:rsidRDefault="000975CC" w:rsidP="000975CC">
      <w:pPr>
        <w:jc w:val="both"/>
        <w:rPr>
          <w:rFonts w:asciiTheme="minorHAnsi" w:hAnsiTheme="minorHAnsi" w:cs="Arial"/>
          <w:sz w:val="22"/>
          <w:szCs w:val="22"/>
        </w:rPr>
      </w:pPr>
      <w:r w:rsidRPr="000975CC">
        <w:rPr>
          <w:rFonts w:asciiTheme="minorHAnsi" w:hAnsiTheme="minorHAnsi" w:cs="Arial"/>
          <w:sz w:val="22"/>
          <w:szCs w:val="22"/>
        </w:rPr>
        <w:t xml:space="preserve">            “Art. 14.  Do total dos recursos financeiros repassados pelo FNDE, no âmbito do PNAE, no mínimo 30% (trinta por cento) deverão ser utilizados na aquisição de gêneros alimentícios diretamente da agricultura familiar e do empreendedor familiar rural ou de suas organizações, priorizando-se os assentamentos da reforma agrária, as comunidades tradicionais indígenas e comunidades quilombolas.</w:t>
      </w:r>
      <w:proofErr w:type="gramStart"/>
      <w:r w:rsidRPr="000975CC">
        <w:rPr>
          <w:rFonts w:asciiTheme="minorHAnsi" w:hAnsiTheme="minorHAnsi" w:cs="Arial"/>
          <w:sz w:val="22"/>
          <w:szCs w:val="22"/>
        </w:rPr>
        <w:t> “</w:t>
      </w:r>
      <w:proofErr w:type="gramEnd"/>
    </w:p>
    <w:p w:rsidR="000975CC" w:rsidRPr="000975CC" w:rsidRDefault="000975CC" w:rsidP="000975CC">
      <w:pPr>
        <w:jc w:val="both"/>
        <w:rPr>
          <w:rFonts w:asciiTheme="minorHAnsi" w:hAnsiTheme="minorHAnsi" w:cs="Arial"/>
          <w:sz w:val="22"/>
          <w:szCs w:val="22"/>
        </w:rPr>
      </w:pPr>
      <w:r w:rsidRPr="000975CC">
        <w:rPr>
          <w:rFonts w:asciiTheme="minorHAnsi" w:hAnsiTheme="minorHAnsi" w:cs="Arial"/>
          <w:sz w:val="22"/>
          <w:szCs w:val="22"/>
        </w:rPr>
        <w:t xml:space="preserve"> </w:t>
      </w:r>
    </w:p>
    <w:p w:rsidR="000975CC" w:rsidRPr="000975CC" w:rsidRDefault="000975CC" w:rsidP="000975CC">
      <w:pPr>
        <w:jc w:val="both"/>
        <w:rPr>
          <w:rFonts w:asciiTheme="minorHAnsi" w:hAnsiTheme="minorHAnsi" w:cs="Arial"/>
          <w:sz w:val="22"/>
          <w:szCs w:val="22"/>
        </w:rPr>
      </w:pPr>
      <w:r w:rsidRPr="000975CC">
        <w:rPr>
          <w:rFonts w:asciiTheme="minorHAnsi" w:hAnsiTheme="minorHAnsi" w:cs="Arial"/>
          <w:sz w:val="22"/>
          <w:szCs w:val="22"/>
        </w:rPr>
        <w:t xml:space="preserve">A aquisição de alimentos da agricultura familiar com recursos do Fundo Nacional de Desenvolvimento da Educação (FNDE), o abastecimento do PNAE com alimentos da agricultura familiar é obrigatório. </w:t>
      </w:r>
    </w:p>
    <w:p w:rsidR="000975CC" w:rsidRPr="000975CC" w:rsidRDefault="000975CC" w:rsidP="000975CC">
      <w:pPr>
        <w:ind w:firstLine="709"/>
        <w:jc w:val="both"/>
        <w:rPr>
          <w:rFonts w:asciiTheme="minorHAnsi" w:hAnsiTheme="minorHAnsi" w:cs="Arial"/>
          <w:sz w:val="22"/>
          <w:szCs w:val="22"/>
        </w:rPr>
      </w:pPr>
    </w:p>
    <w:p w:rsidR="000975CC" w:rsidRPr="000975CC" w:rsidRDefault="000975CC" w:rsidP="000975CC">
      <w:pPr>
        <w:spacing w:before="100" w:beforeAutospacing="1" w:after="100" w:afterAutospacing="1"/>
        <w:ind w:firstLine="748"/>
        <w:jc w:val="both"/>
        <w:rPr>
          <w:rStyle w:val="Forte"/>
          <w:rFonts w:asciiTheme="minorHAnsi" w:hAnsiTheme="minorHAnsi" w:cs="Arial"/>
          <w:b w:val="0"/>
          <w:sz w:val="22"/>
          <w:szCs w:val="22"/>
        </w:rPr>
      </w:pPr>
      <w:r w:rsidRPr="000975CC">
        <w:rPr>
          <w:rFonts w:asciiTheme="minorHAnsi" w:hAnsiTheme="minorHAnsi" w:cs="Arial"/>
          <w:sz w:val="22"/>
          <w:szCs w:val="22"/>
        </w:rPr>
        <w:t xml:space="preserve">A aquisição de alimentos da agricultura familiar para a alimentação escolar do produtor rural visa atender também a </w:t>
      </w:r>
      <w:r w:rsidRPr="000975CC">
        <w:rPr>
          <w:rStyle w:val="Forte"/>
          <w:rFonts w:asciiTheme="minorHAnsi" w:hAnsiTheme="minorHAnsi" w:cs="Arial"/>
          <w:b w:val="0"/>
          <w:sz w:val="22"/>
          <w:szCs w:val="22"/>
        </w:rPr>
        <w:t xml:space="preserve">LEI Ordinária nº 5322/2013 de 27/06/2013. </w:t>
      </w:r>
    </w:p>
    <w:p w:rsidR="000975CC" w:rsidRPr="000975CC" w:rsidRDefault="000975CC" w:rsidP="000975CC">
      <w:pPr>
        <w:spacing w:before="100" w:beforeAutospacing="1" w:after="100" w:afterAutospacing="1"/>
        <w:ind w:firstLine="748"/>
        <w:jc w:val="both"/>
        <w:rPr>
          <w:rFonts w:asciiTheme="minorHAnsi" w:hAnsiTheme="minorHAnsi" w:cs="Arial"/>
          <w:sz w:val="22"/>
          <w:szCs w:val="22"/>
        </w:rPr>
      </w:pPr>
      <w:r w:rsidRPr="000975CC">
        <w:rPr>
          <w:rStyle w:val="Forte"/>
          <w:rFonts w:asciiTheme="minorHAnsi" w:hAnsiTheme="minorHAnsi" w:cs="Arial"/>
          <w:b w:val="0"/>
          <w:sz w:val="22"/>
          <w:szCs w:val="22"/>
        </w:rPr>
        <w:t xml:space="preserve"> </w:t>
      </w:r>
      <w:r w:rsidRPr="000975CC">
        <w:rPr>
          <w:rFonts w:asciiTheme="minorHAnsi" w:hAnsiTheme="minorHAnsi" w:cs="Arial"/>
          <w:sz w:val="22"/>
          <w:szCs w:val="22"/>
        </w:rPr>
        <w:t>ALTERA A REDAÇÃO DO ART. 2º DA LEI MUNICIPAL N. 4.973/2009, QUE “AUTORIZA O PODER EXECUTIVO A ADQUIRIR PRODUTOS PRODUZIDOS PELOS AGRICULTORES FAMILIARES DE POUSO ALEGRE, PARA INCLUÍ-LOS NA MERENDA ESCOLAR DAS ESCOLAS DA REDE MUNICIPAL DE ENSINO E DÁ OUTRAS PROVIDÊNCIAS”.</w:t>
      </w:r>
    </w:p>
    <w:p w:rsidR="000975CC" w:rsidRPr="000975CC" w:rsidRDefault="000975CC" w:rsidP="000975CC">
      <w:pPr>
        <w:spacing w:before="100" w:beforeAutospacing="1" w:after="100" w:afterAutospacing="1"/>
        <w:ind w:firstLine="748"/>
        <w:jc w:val="both"/>
        <w:rPr>
          <w:rFonts w:asciiTheme="minorHAnsi" w:hAnsiTheme="minorHAnsi" w:cs="Arial"/>
          <w:sz w:val="22"/>
          <w:szCs w:val="22"/>
        </w:rPr>
      </w:pPr>
      <w:r w:rsidRPr="000975CC">
        <w:rPr>
          <w:rFonts w:asciiTheme="minorHAnsi" w:hAnsiTheme="minorHAnsi" w:cs="Arial"/>
          <w:sz w:val="22"/>
          <w:szCs w:val="22"/>
        </w:rPr>
        <w:t>“Art. 2º. O Programa Agricultura Familiar Urbana na Escola Cidadã constitui-se na aquisição de todos os itens que compõem a merenda escolar, prioritária e diretamente, dos produtores rurais familiares locais, bem como de cooperativas ou associações, compostas exclusivamente por produtores rurais familiares locais, para fins de complementação da refeição escolar na rede municipal de ensino”.</w:t>
      </w:r>
    </w:p>
    <w:p w:rsidR="000975CC" w:rsidRPr="000975CC" w:rsidRDefault="000975CC" w:rsidP="000975CC">
      <w:pPr>
        <w:spacing w:before="100" w:beforeAutospacing="1" w:after="100" w:afterAutospacing="1"/>
        <w:ind w:firstLine="748"/>
        <w:jc w:val="both"/>
        <w:rPr>
          <w:rFonts w:asciiTheme="minorHAnsi" w:hAnsiTheme="minorHAnsi" w:cs="Arial"/>
          <w:sz w:val="22"/>
          <w:szCs w:val="22"/>
        </w:rPr>
      </w:pPr>
      <w:r w:rsidRPr="000975CC">
        <w:rPr>
          <w:rFonts w:asciiTheme="minorHAnsi" w:hAnsiTheme="minorHAnsi" w:cs="Arial"/>
          <w:sz w:val="22"/>
          <w:szCs w:val="22"/>
        </w:rPr>
        <w:t xml:space="preserve">A Prefeitura de Pouso Alegre embasada na Lei Federal de nº 11.947/2009 justifica a prioridade na aquisição de alimentos da agricultura familiar do Agricultor Familiar Rural e ou Empreendedor Familiar Rural como Cooperativas ou Associações por chamada pública fundamentado na Resolução CD/FNDE nº 26 de 17 de junho de 2013. </w:t>
      </w:r>
    </w:p>
    <w:p w:rsidR="000975CC" w:rsidRPr="000975CC" w:rsidRDefault="000975CC" w:rsidP="000975CC">
      <w:pPr>
        <w:pStyle w:val="texto1"/>
        <w:ind w:firstLine="670"/>
        <w:rPr>
          <w:rFonts w:asciiTheme="minorHAnsi" w:hAnsiTheme="minorHAnsi"/>
          <w:sz w:val="22"/>
          <w:szCs w:val="22"/>
        </w:rPr>
      </w:pPr>
      <w:r w:rsidRPr="000975CC">
        <w:rPr>
          <w:rFonts w:asciiTheme="minorHAnsi" w:hAnsiTheme="minorHAnsi"/>
          <w:sz w:val="22"/>
          <w:szCs w:val="22"/>
        </w:rPr>
        <w:t>“Art. 20 A aquisição de gêneros alimentícios para o PNAE deverá ser realizada por meio de licitação pública, nos termos da Lei nº 8.666/1993 ou da Lei nº 10.520, de 17 de julho de 2002, ou, ainda, por dispensa do procedimento licitatório e nos termos do art. 14 da Lei nº 11.947/2009.</w:t>
      </w:r>
      <w:proofErr w:type="gramStart"/>
      <w:r w:rsidRPr="000975CC">
        <w:rPr>
          <w:rFonts w:asciiTheme="minorHAnsi" w:hAnsiTheme="minorHAnsi"/>
          <w:sz w:val="22"/>
          <w:szCs w:val="22"/>
        </w:rPr>
        <w:t xml:space="preserve"> “</w:t>
      </w:r>
      <w:proofErr w:type="gramEnd"/>
    </w:p>
    <w:p w:rsidR="000975CC" w:rsidRPr="000975CC" w:rsidRDefault="000975CC" w:rsidP="000975CC">
      <w:pPr>
        <w:pStyle w:val="texto1"/>
        <w:ind w:firstLine="670"/>
        <w:rPr>
          <w:rFonts w:asciiTheme="minorHAnsi" w:hAnsiTheme="minorHAnsi"/>
          <w:sz w:val="22"/>
          <w:szCs w:val="22"/>
        </w:rPr>
      </w:pPr>
      <w:r w:rsidRPr="000975CC">
        <w:rPr>
          <w:rFonts w:asciiTheme="minorHAnsi" w:hAnsiTheme="minorHAnsi"/>
          <w:sz w:val="22"/>
          <w:szCs w:val="22"/>
        </w:rPr>
        <w:t xml:space="preserve">“Art. 14.  Do total dos recursos financeiros repassados pelo FNDE, no âmbito do PNAE, no mínimo 30% (trinta por cento) deverão ser utilizados na aquisição de gêneros alimentícios diretamente da agricultura </w:t>
      </w:r>
      <w:r w:rsidRPr="000975CC">
        <w:rPr>
          <w:rFonts w:asciiTheme="minorHAnsi" w:hAnsiTheme="minorHAnsi"/>
          <w:sz w:val="22"/>
          <w:szCs w:val="22"/>
        </w:rPr>
        <w:lastRenderedPageBreak/>
        <w:t>familiar e do empreendedor familiar rural ou de suas organizações, priorizando-se os assentamentos da reforma agrária, as comunidades tradicionais indígenas e comunidades quilombolas.</w:t>
      </w:r>
      <w:proofErr w:type="gramStart"/>
      <w:r w:rsidRPr="000975CC">
        <w:rPr>
          <w:rFonts w:asciiTheme="minorHAnsi" w:hAnsiTheme="minorHAnsi"/>
          <w:sz w:val="22"/>
          <w:szCs w:val="22"/>
        </w:rPr>
        <w:t> “</w:t>
      </w:r>
      <w:proofErr w:type="gramEnd"/>
    </w:p>
    <w:p w:rsidR="000975CC" w:rsidRPr="000975CC" w:rsidRDefault="000975CC" w:rsidP="000975CC">
      <w:pPr>
        <w:pStyle w:val="texto1"/>
        <w:ind w:firstLine="670"/>
        <w:rPr>
          <w:rFonts w:asciiTheme="minorHAnsi" w:hAnsiTheme="minorHAnsi"/>
          <w:sz w:val="22"/>
          <w:szCs w:val="22"/>
        </w:rPr>
      </w:pPr>
      <w:r w:rsidRPr="000975CC">
        <w:rPr>
          <w:rFonts w:asciiTheme="minorHAnsi" w:hAnsiTheme="minorHAnsi"/>
          <w:sz w:val="22"/>
          <w:szCs w:val="22"/>
        </w:rPr>
        <w:t>“§ 1</w:t>
      </w:r>
      <w:r w:rsidRPr="000975CC">
        <w:rPr>
          <w:rFonts w:asciiTheme="minorHAnsi" w:hAnsiTheme="minorHAnsi"/>
          <w:sz w:val="22"/>
          <w:szCs w:val="22"/>
          <w:u w:val="single"/>
          <w:vertAlign w:val="superscript"/>
        </w:rPr>
        <w:t>o</w:t>
      </w:r>
      <w:r w:rsidRPr="000975CC">
        <w:rPr>
          <w:rFonts w:asciiTheme="minorHAnsi" w:hAnsiTheme="minorHAnsi"/>
          <w:sz w:val="22"/>
          <w:szCs w:val="22"/>
        </w:rPr>
        <w:t xml:space="preserve">  A aquisição de que trata este artigo poderá ser realizada dispensando-se o procedimento licitatório, desde que os preços sejam compatíveis com os vigentes no mercado local, observando-se os princípios inscritos no </w:t>
      </w:r>
      <w:hyperlink r:id="rId11" w:anchor="art37" w:history="1">
        <w:r w:rsidRPr="000975CC">
          <w:rPr>
            <w:rStyle w:val="Hyperlink"/>
            <w:rFonts w:asciiTheme="minorHAnsi" w:hAnsiTheme="minorHAnsi"/>
            <w:sz w:val="22"/>
            <w:szCs w:val="22"/>
          </w:rPr>
          <w:t>art. 37 da Constituição Federal</w:t>
        </w:r>
      </w:hyperlink>
      <w:r w:rsidRPr="000975CC">
        <w:rPr>
          <w:rFonts w:asciiTheme="minorHAnsi" w:hAnsiTheme="minorHAnsi"/>
          <w:sz w:val="22"/>
          <w:szCs w:val="22"/>
        </w:rPr>
        <w:t>, e os alimentos atendam às exigências do controle de qualidade estabelecidas pelas normas que regulamentam a matéria.”</w:t>
      </w:r>
    </w:p>
    <w:p w:rsidR="000975CC" w:rsidRPr="000975CC" w:rsidRDefault="000975CC" w:rsidP="000975CC">
      <w:pPr>
        <w:rPr>
          <w:rFonts w:asciiTheme="minorHAnsi" w:hAnsiTheme="minorHAnsi"/>
          <w:sz w:val="22"/>
          <w:szCs w:val="22"/>
        </w:rPr>
      </w:pPr>
    </w:p>
    <w:p w:rsidR="000975CC" w:rsidRPr="000975CC" w:rsidRDefault="000975CC" w:rsidP="000975CC">
      <w:pPr>
        <w:rPr>
          <w:rFonts w:asciiTheme="minorHAnsi" w:hAnsiTheme="minorHAnsi" w:cs="Arial"/>
          <w:i/>
          <w:sz w:val="22"/>
          <w:szCs w:val="22"/>
        </w:rPr>
      </w:pPr>
    </w:p>
    <w:p w:rsidR="000975CC" w:rsidRPr="000975CC" w:rsidRDefault="000975CC" w:rsidP="000975CC">
      <w:pPr>
        <w:rPr>
          <w:rFonts w:asciiTheme="minorHAnsi" w:hAnsiTheme="minorHAnsi" w:cs="Arial"/>
          <w:i/>
          <w:sz w:val="22"/>
          <w:szCs w:val="22"/>
        </w:rPr>
      </w:pPr>
    </w:p>
    <w:p w:rsidR="000975CC" w:rsidRPr="000975CC" w:rsidRDefault="000975CC" w:rsidP="000975CC">
      <w:pPr>
        <w:jc w:val="center"/>
        <w:rPr>
          <w:rFonts w:asciiTheme="minorHAnsi" w:hAnsiTheme="minorHAnsi" w:cs="Arial"/>
          <w:i/>
          <w:sz w:val="22"/>
          <w:szCs w:val="22"/>
        </w:rPr>
      </w:pPr>
    </w:p>
    <w:p w:rsidR="000975CC" w:rsidRPr="000975CC" w:rsidRDefault="000975CC" w:rsidP="000975CC">
      <w:pPr>
        <w:rPr>
          <w:rFonts w:asciiTheme="minorHAnsi" w:hAnsiTheme="minorHAnsi" w:cs="Arial"/>
          <w:i/>
          <w:sz w:val="22"/>
          <w:szCs w:val="22"/>
        </w:rPr>
      </w:pPr>
      <w:r w:rsidRPr="000975CC">
        <w:rPr>
          <w:rFonts w:asciiTheme="minorHAnsi" w:hAnsiTheme="minorHAnsi" w:cs="Arial"/>
          <w:i/>
          <w:sz w:val="22"/>
          <w:szCs w:val="22"/>
        </w:rPr>
        <w:t xml:space="preserve">      Maria de Lourdes da Rocha Lopes                                     </w:t>
      </w:r>
      <w:proofErr w:type="spellStart"/>
      <w:r w:rsidRPr="000975CC">
        <w:rPr>
          <w:rFonts w:asciiTheme="minorHAnsi" w:hAnsiTheme="minorHAnsi" w:cs="Arial"/>
          <w:i/>
          <w:sz w:val="22"/>
          <w:szCs w:val="22"/>
        </w:rPr>
        <w:t>Robélia</w:t>
      </w:r>
      <w:proofErr w:type="spellEnd"/>
      <w:r w:rsidRPr="000975CC">
        <w:rPr>
          <w:rFonts w:asciiTheme="minorHAnsi" w:hAnsiTheme="minorHAnsi" w:cs="Arial"/>
          <w:i/>
          <w:sz w:val="22"/>
          <w:szCs w:val="22"/>
        </w:rPr>
        <w:t xml:space="preserve"> Vargas </w:t>
      </w:r>
      <w:proofErr w:type="spellStart"/>
      <w:r w:rsidRPr="000975CC">
        <w:rPr>
          <w:rFonts w:asciiTheme="minorHAnsi" w:hAnsiTheme="minorHAnsi" w:cs="Arial"/>
          <w:i/>
          <w:sz w:val="22"/>
          <w:szCs w:val="22"/>
        </w:rPr>
        <w:t>Consoli</w:t>
      </w:r>
      <w:proofErr w:type="spellEnd"/>
    </w:p>
    <w:p w:rsidR="000975CC" w:rsidRPr="000975CC" w:rsidRDefault="000975CC" w:rsidP="000975CC">
      <w:pPr>
        <w:jc w:val="center"/>
        <w:rPr>
          <w:rFonts w:asciiTheme="minorHAnsi" w:hAnsiTheme="minorHAnsi" w:cs="Arial"/>
          <w:i/>
          <w:sz w:val="22"/>
          <w:szCs w:val="22"/>
        </w:rPr>
      </w:pPr>
      <w:r w:rsidRPr="000975CC">
        <w:rPr>
          <w:rFonts w:asciiTheme="minorHAnsi" w:hAnsiTheme="minorHAnsi" w:cs="Arial"/>
          <w:i/>
          <w:sz w:val="22"/>
          <w:szCs w:val="22"/>
        </w:rPr>
        <w:t>Diretora do Departamento de Educação             Alimentar Nutricionista / Responsável Técnico</w:t>
      </w:r>
    </w:p>
    <w:p w:rsidR="000975CC" w:rsidRPr="000975CC" w:rsidRDefault="000975CC" w:rsidP="000975CC">
      <w:pPr>
        <w:jc w:val="center"/>
        <w:rPr>
          <w:rFonts w:asciiTheme="minorHAnsi" w:hAnsiTheme="minorHAnsi" w:cs="Arial"/>
          <w:i/>
          <w:sz w:val="22"/>
          <w:szCs w:val="22"/>
        </w:rPr>
      </w:pPr>
    </w:p>
    <w:p w:rsidR="000975CC" w:rsidRPr="000975CC" w:rsidRDefault="000975CC" w:rsidP="000975CC">
      <w:pPr>
        <w:jc w:val="center"/>
        <w:rPr>
          <w:rFonts w:asciiTheme="minorHAnsi" w:hAnsiTheme="minorHAnsi" w:cs="Arial"/>
          <w:i/>
          <w:sz w:val="22"/>
          <w:szCs w:val="22"/>
        </w:rPr>
      </w:pPr>
    </w:p>
    <w:p w:rsidR="000975CC" w:rsidRPr="000975CC" w:rsidRDefault="000975CC" w:rsidP="000975CC">
      <w:pPr>
        <w:jc w:val="center"/>
        <w:rPr>
          <w:rFonts w:asciiTheme="minorHAnsi" w:hAnsiTheme="minorHAnsi" w:cs="Arial"/>
          <w:i/>
          <w:sz w:val="22"/>
          <w:szCs w:val="22"/>
        </w:rPr>
      </w:pPr>
    </w:p>
    <w:p w:rsidR="000975CC" w:rsidRPr="000975CC" w:rsidRDefault="000975CC" w:rsidP="000975CC">
      <w:pPr>
        <w:jc w:val="center"/>
        <w:rPr>
          <w:rFonts w:asciiTheme="minorHAnsi" w:hAnsiTheme="minorHAnsi" w:cs="Arial"/>
          <w:i/>
          <w:sz w:val="22"/>
          <w:szCs w:val="22"/>
        </w:rPr>
      </w:pPr>
    </w:p>
    <w:p w:rsidR="000975CC" w:rsidRPr="000975CC" w:rsidRDefault="000975CC" w:rsidP="000975CC">
      <w:pPr>
        <w:jc w:val="center"/>
        <w:rPr>
          <w:rFonts w:asciiTheme="minorHAnsi" w:hAnsiTheme="minorHAnsi" w:cs="Arial"/>
          <w:i/>
          <w:sz w:val="22"/>
          <w:szCs w:val="22"/>
        </w:rPr>
      </w:pPr>
      <w:r w:rsidRPr="000975CC">
        <w:rPr>
          <w:rFonts w:asciiTheme="minorHAnsi" w:hAnsiTheme="minorHAnsi" w:cs="Arial"/>
          <w:i/>
          <w:sz w:val="22"/>
          <w:szCs w:val="22"/>
        </w:rPr>
        <w:t>Cleidis Regina Chaves Modesto</w:t>
      </w:r>
    </w:p>
    <w:p w:rsidR="000975CC" w:rsidRPr="000975CC" w:rsidRDefault="000975CC" w:rsidP="000975CC">
      <w:pPr>
        <w:jc w:val="center"/>
        <w:rPr>
          <w:rFonts w:asciiTheme="minorHAnsi" w:hAnsiTheme="minorHAnsi" w:cs="Arial"/>
          <w:i/>
          <w:sz w:val="22"/>
          <w:szCs w:val="22"/>
        </w:rPr>
      </w:pPr>
      <w:r w:rsidRPr="000975CC">
        <w:rPr>
          <w:rFonts w:asciiTheme="minorHAnsi" w:hAnsiTheme="minorHAnsi" w:cs="Arial"/>
          <w:i/>
          <w:sz w:val="22"/>
          <w:szCs w:val="22"/>
        </w:rPr>
        <w:t>Secretária Municipal de Educação</w:t>
      </w:r>
    </w:p>
    <w:p w:rsidR="000975CC" w:rsidRPr="000975CC" w:rsidRDefault="000975CC" w:rsidP="000975CC">
      <w:pPr>
        <w:rPr>
          <w:rFonts w:asciiTheme="minorHAnsi" w:hAnsiTheme="minorHAnsi" w:cs="Arial"/>
          <w:i/>
          <w:sz w:val="22"/>
          <w:szCs w:val="22"/>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1E731C" w:rsidRPr="000975CC" w:rsidRDefault="001E731C">
      <w:pPr>
        <w:rPr>
          <w:rFonts w:asciiTheme="minorHAnsi" w:hAnsiTheme="minorHAnsi"/>
          <w:color w:val="000000"/>
          <w:sz w:val="22"/>
          <w:szCs w:val="22"/>
          <w:lang w:eastAsia="en-US" w:bidi="en-US"/>
        </w:rPr>
      </w:pPr>
      <w:r w:rsidRPr="000975CC">
        <w:rPr>
          <w:rFonts w:asciiTheme="minorHAnsi" w:hAnsiTheme="minorHAnsi"/>
          <w:color w:val="000000"/>
          <w:sz w:val="22"/>
          <w:szCs w:val="22"/>
        </w:rPr>
        <w:br w:type="page"/>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lastRenderedPageBreak/>
        <w:t> </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ANEXO II</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MODELO PROPOSTO DE CONTRATO DE VENDA</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(MODELO)</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CONTRATO N.º /20XX</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CONTRATO DE AQUISIÇÃO </w:t>
      </w:r>
      <w:r w:rsidRPr="000975CC">
        <w:rPr>
          <w:rFonts w:asciiTheme="minorHAnsi" w:eastAsia="Calibri" w:hAnsiTheme="minorHAnsi" w:cs="Arial"/>
          <w:bCs/>
          <w:i/>
          <w:iCs/>
          <w:sz w:val="22"/>
          <w:szCs w:val="22"/>
          <w:lang w:val="pt-BR"/>
        </w:rPr>
        <w:t xml:space="preserve">DE </w:t>
      </w:r>
      <w:r w:rsidR="006D22C6" w:rsidRPr="006D22C6">
        <w:rPr>
          <w:rFonts w:asciiTheme="minorHAnsi" w:eastAsia="Calibri" w:hAnsiTheme="minorHAnsi" w:cs="Arial"/>
          <w:bCs/>
          <w:iCs/>
          <w:sz w:val="22"/>
          <w:szCs w:val="22"/>
          <w:lang w:val="pt-BR"/>
        </w:rPr>
        <w:t>GÊNEROS ALIMENTÍCIOS DIRETAMENTE DA AGRICULTURA FAMILIAR E DO EMPREENDEDOR FAMILIAR RURAL</w:t>
      </w:r>
      <w:r w:rsidR="006D22C6" w:rsidRPr="006D22C6">
        <w:rPr>
          <w:rFonts w:asciiTheme="minorHAnsi" w:hAnsiTheme="minorHAnsi"/>
          <w:color w:val="000000"/>
          <w:sz w:val="22"/>
          <w:szCs w:val="22"/>
          <w:lang w:val="pt-BR"/>
        </w:rPr>
        <w:t xml:space="preserve"> </w:t>
      </w:r>
      <w:r w:rsidRPr="000975CC">
        <w:rPr>
          <w:rFonts w:asciiTheme="minorHAnsi" w:hAnsiTheme="minorHAnsi"/>
          <w:color w:val="000000"/>
          <w:sz w:val="22"/>
          <w:szCs w:val="22"/>
          <w:lang w:val="pt-BR"/>
        </w:rPr>
        <w:t>PARA A ALIMENTAÇÃO ESCOLAR/PNAE</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A (nome da entidade executora), pessoa jurídica de direito público, com sede à Rua _____________, N.º _____, inscrita no CNPJ sob n.º _________________________, representada neste ato pelo (a) Prefeito (a) Municipal, o (a) </w:t>
      </w:r>
      <w:proofErr w:type="gramStart"/>
      <w:r w:rsidRPr="000975CC">
        <w:rPr>
          <w:rFonts w:asciiTheme="minorHAnsi" w:hAnsiTheme="minorHAnsi"/>
          <w:color w:val="000000"/>
          <w:sz w:val="22"/>
          <w:szCs w:val="22"/>
          <w:lang w:val="pt-BR"/>
        </w:rPr>
        <w:t>Sr.</w:t>
      </w:r>
      <w:proofErr w:type="gramEnd"/>
      <w:r w:rsidRPr="000975CC">
        <w:rPr>
          <w:rFonts w:asciiTheme="minorHAnsi" w:hAnsiTheme="minorHAnsi"/>
          <w:color w:val="000000"/>
          <w:sz w:val="22"/>
          <w:szCs w:val="22"/>
          <w:lang w:val="pt-BR"/>
        </w:rPr>
        <w:t xml:space="preserve"> (a) _____________________, doravante denominado CONTRATANTE, e por outro lado (nome do grupo formal ou informal ou fornecedor individual), com situado à Av. _____________, n.º____, em (município), inscrita no CNPJ sob n.º ________________________, (para grupo formal), CPF sob n.º_____________ ( grupos informais), doravante denominado (a) CONTRATADO (A), fundamentados nas disposições da</w:t>
      </w:r>
      <w:r w:rsidRPr="000975CC">
        <w:rPr>
          <w:rStyle w:val="apple-converted-space"/>
          <w:rFonts w:asciiTheme="minorHAnsi" w:hAnsiTheme="minorHAnsi"/>
          <w:color w:val="000000"/>
          <w:sz w:val="22"/>
          <w:szCs w:val="22"/>
          <w:lang w:val="pt-BR"/>
        </w:rPr>
        <w:t> </w:t>
      </w:r>
      <w:hyperlink r:id="rId12" w:history="1">
        <w:r w:rsidRPr="000975CC">
          <w:rPr>
            <w:rStyle w:val="Hyperlink"/>
            <w:rFonts w:asciiTheme="minorHAnsi" w:hAnsiTheme="minorHAnsi"/>
            <w:color w:val="0000EE"/>
            <w:sz w:val="22"/>
            <w:szCs w:val="22"/>
            <w:lang w:val="pt-BR"/>
          </w:rPr>
          <w:t>Lei nº 11.947/2009</w:t>
        </w:r>
      </w:hyperlink>
      <w:r w:rsidRPr="000975CC">
        <w:rPr>
          <w:rStyle w:val="apple-converted-space"/>
          <w:rFonts w:asciiTheme="minorHAnsi" w:hAnsiTheme="minorHAnsi"/>
          <w:color w:val="000000"/>
          <w:sz w:val="22"/>
          <w:szCs w:val="22"/>
          <w:lang w:val="pt-BR"/>
        </w:rPr>
        <w:t> </w:t>
      </w:r>
      <w:r w:rsidRPr="000975CC">
        <w:rPr>
          <w:rFonts w:asciiTheme="minorHAnsi" w:hAnsiTheme="minorHAnsi"/>
          <w:color w:val="000000"/>
          <w:sz w:val="22"/>
          <w:szCs w:val="22"/>
          <w:lang w:val="pt-BR"/>
        </w:rPr>
        <w:t>e da</w:t>
      </w:r>
      <w:r w:rsidRPr="000975CC">
        <w:rPr>
          <w:rStyle w:val="apple-converted-space"/>
          <w:rFonts w:asciiTheme="minorHAnsi" w:hAnsiTheme="minorHAnsi"/>
          <w:color w:val="000000"/>
          <w:sz w:val="22"/>
          <w:szCs w:val="22"/>
          <w:lang w:val="pt-BR"/>
        </w:rPr>
        <w:t> </w:t>
      </w:r>
      <w:hyperlink r:id="rId13" w:history="1">
        <w:r w:rsidRPr="000975CC">
          <w:rPr>
            <w:rStyle w:val="Hyperlink"/>
            <w:rFonts w:asciiTheme="minorHAnsi" w:hAnsiTheme="minorHAnsi"/>
            <w:color w:val="0000EE"/>
            <w:sz w:val="22"/>
            <w:szCs w:val="22"/>
            <w:lang w:val="pt-BR"/>
          </w:rPr>
          <w:t>Lei nº 8.666/93</w:t>
        </w:r>
      </w:hyperlink>
      <w:r w:rsidRPr="000975CC">
        <w:rPr>
          <w:rFonts w:asciiTheme="minorHAnsi" w:hAnsiTheme="minorHAnsi"/>
          <w:color w:val="000000"/>
          <w:sz w:val="22"/>
          <w:szCs w:val="22"/>
          <w:lang w:val="pt-BR"/>
        </w:rPr>
        <w:t>, e tendo em vista o que consta na Chamada Pública nº _______, resolvem celebrar o presente contrato mediante as cláusulas que seguem:</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PRIMEIRA: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É objeto desta contratação a aquisição de </w:t>
      </w:r>
      <w:r w:rsidR="006D22C6" w:rsidRPr="000975CC">
        <w:rPr>
          <w:rFonts w:asciiTheme="minorHAnsi" w:eastAsia="Calibri" w:hAnsiTheme="minorHAnsi" w:cs="Arial"/>
          <w:bCs/>
          <w:i/>
          <w:iCs/>
          <w:sz w:val="22"/>
          <w:szCs w:val="22"/>
          <w:lang w:val="pt-BR"/>
        </w:rPr>
        <w:t xml:space="preserve">Aquisição de </w:t>
      </w:r>
      <w:r w:rsidR="006D22C6">
        <w:rPr>
          <w:rFonts w:asciiTheme="minorHAnsi" w:eastAsia="Calibri" w:hAnsiTheme="minorHAnsi" w:cs="Arial"/>
          <w:bCs/>
          <w:i/>
          <w:iCs/>
          <w:sz w:val="22"/>
          <w:szCs w:val="22"/>
          <w:lang w:val="pt-BR"/>
        </w:rPr>
        <w:t>gêneros alimentícios diretamente da Agricultura Familiar e do empreendedor familiar rural</w:t>
      </w:r>
      <w:r w:rsidRPr="000975CC">
        <w:rPr>
          <w:rFonts w:asciiTheme="minorHAnsi" w:hAnsiTheme="minorHAnsi"/>
          <w:color w:val="000000"/>
          <w:sz w:val="22"/>
          <w:szCs w:val="22"/>
          <w:lang w:val="pt-BR"/>
        </w:rPr>
        <w:t xml:space="preserve">, para alunos da rede de educação básica pública, verba FNDE/PNAE, ___ semestre de 20XX, descritos no quadro previsto na Cláusula </w:t>
      </w:r>
      <w:proofErr w:type="gramStart"/>
      <w:r w:rsidRPr="000975CC">
        <w:rPr>
          <w:rFonts w:asciiTheme="minorHAnsi" w:hAnsiTheme="minorHAnsi"/>
          <w:color w:val="000000"/>
          <w:sz w:val="22"/>
          <w:szCs w:val="22"/>
          <w:lang w:val="pt-BR"/>
        </w:rPr>
        <w:t>Quarta, todos</w:t>
      </w:r>
      <w:proofErr w:type="gramEnd"/>
      <w:r w:rsidRPr="000975CC">
        <w:rPr>
          <w:rFonts w:asciiTheme="minorHAnsi" w:hAnsiTheme="minorHAnsi"/>
          <w:color w:val="000000"/>
          <w:sz w:val="22"/>
          <w:szCs w:val="22"/>
          <w:lang w:val="pt-BR"/>
        </w:rPr>
        <w:t xml:space="preserve"> de acordo com a chamada pública n.º _____, o qual fica fazendo parte integrante do presente contrato, independentemente de anexação ou transcrição.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SEGUNDA: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O CONTRATADO se compromete a fornecer </w:t>
      </w:r>
      <w:proofErr w:type="gramStart"/>
      <w:r w:rsidRPr="000975CC">
        <w:rPr>
          <w:rFonts w:asciiTheme="minorHAnsi" w:hAnsiTheme="minorHAnsi"/>
          <w:color w:val="000000"/>
          <w:sz w:val="22"/>
          <w:szCs w:val="22"/>
          <w:lang w:val="pt-BR"/>
        </w:rPr>
        <w:t xml:space="preserve">o </w:t>
      </w:r>
      <w:r w:rsidR="006D22C6">
        <w:rPr>
          <w:rFonts w:asciiTheme="minorHAnsi" w:eastAsia="Calibri" w:hAnsiTheme="minorHAnsi" w:cs="Arial"/>
          <w:bCs/>
          <w:i/>
          <w:iCs/>
          <w:sz w:val="22"/>
          <w:szCs w:val="22"/>
          <w:lang w:val="pt-BR"/>
        </w:rPr>
        <w:t>gêneros</w:t>
      </w:r>
      <w:proofErr w:type="gramEnd"/>
      <w:r w:rsidR="006D22C6">
        <w:rPr>
          <w:rFonts w:asciiTheme="minorHAnsi" w:eastAsia="Calibri" w:hAnsiTheme="minorHAnsi" w:cs="Arial"/>
          <w:bCs/>
          <w:i/>
          <w:iCs/>
          <w:sz w:val="22"/>
          <w:szCs w:val="22"/>
          <w:lang w:val="pt-BR"/>
        </w:rPr>
        <w:t xml:space="preserve"> alimentícios diretamente da Agricultura Familiar e do empreendedor familiar rural</w:t>
      </w:r>
      <w:r w:rsidR="006D22C6" w:rsidRPr="000975CC">
        <w:rPr>
          <w:rFonts w:asciiTheme="minorHAnsi" w:hAnsiTheme="minorHAnsi"/>
          <w:color w:val="000000"/>
          <w:sz w:val="22"/>
          <w:szCs w:val="22"/>
          <w:lang w:val="pt-BR"/>
        </w:rPr>
        <w:t xml:space="preserve"> </w:t>
      </w:r>
      <w:r w:rsidRPr="000975CC">
        <w:rPr>
          <w:rFonts w:asciiTheme="minorHAnsi" w:hAnsiTheme="minorHAnsi"/>
          <w:color w:val="000000"/>
          <w:sz w:val="22"/>
          <w:szCs w:val="22"/>
          <w:lang w:val="pt-BR"/>
        </w:rPr>
        <w:t>ao CONTRATANTE conforme descrito na Cláusula Quarta deste Contrato.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TERCEIRA: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limite individual de venda</w:t>
      </w:r>
      <w:proofErr w:type="gramStart"/>
      <w:r w:rsidRPr="000975CC">
        <w:rPr>
          <w:rFonts w:asciiTheme="minorHAnsi" w:hAnsiTheme="minorHAnsi"/>
          <w:color w:val="000000"/>
          <w:sz w:val="22"/>
          <w:szCs w:val="22"/>
          <w:lang w:val="pt-BR"/>
        </w:rPr>
        <w:t>, será</w:t>
      </w:r>
      <w:proofErr w:type="gramEnd"/>
      <w:r w:rsidRPr="000975CC">
        <w:rPr>
          <w:rFonts w:asciiTheme="minorHAnsi" w:hAnsiTheme="minorHAnsi"/>
          <w:color w:val="000000"/>
          <w:sz w:val="22"/>
          <w:szCs w:val="22"/>
          <w:lang w:val="pt-BR"/>
        </w:rPr>
        <w:t xml:space="preserve"> de até R$ 20.000,00 (vinte mil reais) por DAP por ano civil, referente à sua produção, conforme a legislação do Programa Nacional de Alimentação Escolar.</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QUARTA: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Pelo fornecimento do</w:t>
      </w:r>
      <w:r w:rsidR="006D22C6">
        <w:rPr>
          <w:rFonts w:asciiTheme="minorHAnsi" w:hAnsiTheme="minorHAnsi"/>
          <w:color w:val="000000"/>
          <w:sz w:val="22"/>
          <w:szCs w:val="22"/>
          <w:lang w:val="pt-BR"/>
        </w:rPr>
        <w:t>s gêneros alimentícios</w:t>
      </w:r>
      <w:r w:rsidRPr="000975CC">
        <w:rPr>
          <w:rFonts w:asciiTheme="minorHAnsi" w:hAnsiTheme="minorHAnsi"/>
          <w:color w:val="000000"/>
          <w:sz w:val="22"/>
          <w:szCs w:val="22"/>
          <w:lang w:val="pt-BR"/>
        </w:rPr>
        <w:t>, nos quantitativos descritos abaixo (no quadro),</w:t>
      </w:r>
      <w:proofErr w:type="gramStart"/>
      <w:r w:rsidRPr="000975CC">
        <w:rPr>
          <w:rFonts w:asciiTheme="minorHAnsi" w:hAnsiTheme="minorHAnsi"/>
          <w:color w:val="000000"/>
          <w:sz w:val="22"/>
          <w:szCs w:val="22"/>
          <w:lang w:val="pt-BR"/>
        </w:rPr>
        <w:t xml:space="preserve">  </w:t>
      </w:r>
      <w:proofErr w:type="gramEnd"/>
      <w:r w:rsidRPr="000975CC">
        <w:rPr>
          <w:rFonts w:asciiTheme="minorHAnsi" w:hAnsiTheme="minorHAnsi"/>
          <w:color w:val="000000"/>
          <w:sz w:val="22"/>
          <w:szCs w:val="22"/>
          <w:lang w:val="pt-BR"/>
        </w:rPr>
        <w:t>o (a) CONTRATADO (A) receberá o valor total de R$ _____________ (_______________________).</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 O recebimento das mercadorias dar-se-á mediante apresentação do Termo de Recebimento e das Notas Fiscais de Venda pela pessoa responsável pela alimentação no local de entrega, consoante anexo deste Contrato.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b)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 contrato.</w:t>
      </w:r>
      <w:r w:rsidRPr="000975CC">
        <w:rPr>
          <w:rFonts w:asciiTheme="minorHAnsi" w:hAnsiTheme="minorHAnsi"/>
          <w:color w:val="000000"/>
          <w:sz w:val="22"/>
          <w:szCs w:val="22"/>
          <w:lang w:val="pt-BR"/>
        </w:rPr>
        <w:br/>
        <w:t> </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710"/>
        <w:gridCol w:w="1710"/>
        <w:gridCol w:w="1710"/>
        <w:gridCol w:w="1710"/>
        <w:gridCol w:w="1710"/>
        <w:gridCol w:w="1725"/>
      </w:tblGrid>
      <w:tr w:rsidR="00B34377" w:rsidRPr="000975CC" w:rsidTr="001E731C">
        <w:trPr>
          <w:trHeight w:val="420"/>
          <w:jc w:val="center"/>
        </w:trPr>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lastRenderedPageBreak/>
              <w:t>Produto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Unidade</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Quantidade</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Periodicidade de Entrega</w:t>
            </w:r>
          </w:p>
        </w:tc>
        <w:tc>
          <w:tcPr>
            <w:tcW w:w="3435" w:type="dxa"/>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Preço de Aquisição</w:t>
            </w:r>
          </w:p>
        </w:tc>
      </w:tr>
      <w:tr w:rsidR="00B34377" w:rsidRPr="000975CC" w:rsidTr="001B3830">
        <w:trPr>
          <w:trHeight w:val="285"/>
          <w:jc w:val="center"/>
        </w:trPr>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Preço Unitário (divulgado na chamada pública)</w:t>
            </w:r>
          </w:p>
        </w:tc>
        <w:tc>
          <w:tcPr>
            <w:tcW w:w="172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Preço Total</w:t>
            </w:r>
          </w:p>
        </w:tc>
      </w:tr>
      <w:tr w:rsidR="00B34377" w:rsidRPr="000975CC" w:rsidTr="001B3830">
        <w:trPr>
          <w:trHeight w:val="285"/>
          <w:jc w:val="center"/>
        </w:trPr>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r>
      <w:tr w:rsidR="00B34377" w:rsidRPr="000975CC" w:rsidTr="001E731C">
        <w:trPr>
          <w:trHeight w:val="210"/>
          <w:jc w:val="center"/>
        </w:trPr>
        <w:tc>
          <w:tcPr>
            <w:tcW w:w="855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spacing w:line="210" w:lineRule="atLeast"/>
              <w:rPr>
                <w:rFonts w:asciiTheme="minorHAnsi" w:hAnsiTheme="minorHAnsi"/>
                <w:sz w:val="22"/>
                <w:szCs w:val="22"/>
              </w:rPr>
            </w:pPr>
            <w:r w:rsidRPr="000975CC">
              <w:rPr>
                <w:rFonts w:asciiTheme="minorHAnsi" w:hAnsiTheme="minorHAnsi" w:cs="Arial"/>
                <w:sz w:val="22"/>
                <w:szCs w:val="22"/>
              </w:rPr>
              <w:t>Valor Total do Contrato</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spacing w:line="210" w:lineRule="atLeast"/>
              <w:rPr>
                <w:rFonts w:asciiTheme="minorHAnsi" w:hAnsiTheme="minorHAnsi"/>
                <w:sz w:val="22"/>
                <w:szCs w:val="22"/>
              </w:rPr>
            </w:pPr>
            <w:r w:rsidRPr="000975CC">
              <w:rPr>
                <w:rFonts w:asciiTheme="minorHAnsi" w:hAnsiTheme="minorHAnsi"/>
                <w:sz w:val="22"/>
                <w:szCs w:val="22"/>
              </w:rPr>
              <w:t> </w:t>
            </w:r>
          </w:p>
        </w:tc>
      </w:tr>
    </w:tbl>
    <w:p w:rsidR="00B34377" w:rsidRPr="000975CC" w:rsidRDefault="00B34377" w:rsidP="00B34377">
      <w:pPr>
        <w:pStyle w:val="NormalWeb"/>
        <w:spacing w:after="136"/>
        <w:rPr>
          <w:rFonts w:asciiTheme="minorHAnsi" w:hAnsiTheme="minorHAnsi"/>
          <w:color w:val="000000"/>
          <w:sz w:val="22"/>
          <w:szCs w:val="22"/>
        </w:rPr>
      </w:pPr>
      <w:r w:rsidRPr="000975CC">
        <w:rPr>
          <w:rFonts w:asciiTheme="minorHAnsi" w:hAnsiTheme="minorHAnsi"/>
          <w:color w:val="000000"/>
          <w:sz w:val="22"/>
          <w:szCs w:val="22"/>
        </w:rPr>
        <w:br/>
        <w:t>CLÁUSULA QUINTA: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As despesas decorrentes do presente contrato correrão à conta das seguintes dotações orçamentárias: ____________________PROG. ALIMENTAÇÃO ESCOLAR - PNAE.</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SEXTA: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CONTRATANTE, após receber os documentos descritos na Cláusula Quarta, alínea "a", e após a tramitação do processo para instrução e liquidação, efetuará o seu pagamento no valor correspondente às entregas do mês anterior.</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SÉTIMA: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CONTRATANTE que não seguir a forma de liberação de recursos para pagamento do CONTRATADO, está sujeito a pagamento de multa de 2%, mais juros de 0,1% ao dia, sobre o valor da parcela vencida.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OITAVA: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CONTRATANTE se compromete em guardar pelo prazo estabelecido no</w:t>
      </w:r>
      <w:r w:rsidRPr="000975CC">
        <w:rPr>
          <w:rStyle w:val="apple-converted-space"/>
          <w:rFonts w:asciiTheme="minorHAnsi" w:hAnsiTheme="minorHAnsi"/>
          <w:color w:val="000000"/>
          <w:sz w:val="22"/>
          <w:szCs w:val="22"/>
          <w:lang w:val="pt-BR"/>
        </w:rPr>
        <w:t> </w:t>
      </w:r>
      <w:hyperlink r:id="rId14" w:history="1">
        <w:r w:rsidRPr="000975CC">
          <w:rPr>
            <w:rStyle w:val="Hyperlink"/>
            <w:rFonts w:asciiTheme="minorHAnsi" w:hAnsiTheme="minorHAnsi"/>
            <w:color w:val="0000EE"/>
            <w:sz w:val="22"/>
            <w:szCs w:val="22"/>
            <w:lang w:val="pt-BR"/>
          </w:rPr>
          <w:t>§ 11 do artigo 45 da Resolução CD/FNDE nº 26/2013</w:t>
        </w:r>
      </w:hyperlink>
    </w:p>
    <w:p w:rsidR="00B34377" w:rsidRPr="000975CC" w:rsidRDefault="00B34377" w:rsidP="00B34377">
      <w:pPr>
        <w:pStyle w:val="NormalWeb"/>
        <w:spacing w:after="136"/>
        <w:rPr>
          <w:rFonts w:asciiTheme="minorHAnsi" w:hAnsiTheme="minorHAnsi"/>
          <w:color w:val="000000"/>
          <w:sz w:val="22"/>
          <w:szCs w:val="22"/>
          <w:lang w:val="pt-BR"/>
        </w:rPr>
      </w:pPr>
      <w:proofErr w:type="gramStart"/>
      <w:r w:rsidRPr="000975CC">
        <w:rPr>
          <w:rFonts w:asciiTheme="minorHAnsi" w:hAnsiTheme="minorHAnsi"/>
          <w:color w:val="000000"/>
          <w:sz w:val="22"/>
          <w:szCs w:val="22"/>
          <w:lang w:val="pt-BR"/>
        </w:rPr>
        <w:t>as</w:t>
      </w:r>
      <w:proofErr w:type="gramEnd"/>
      <w:r w:rsidRPr="000975CC">
        <w:rPr>
          <w:rFonts w:asciiTheme="minorHAnsi" w:hAnsiTheme="minorHAnsi"/>
          <w:color w:val="000000"/>
          <w:sz w:val="22"/>
          <w:szCs w:val="22"/>
          <w:lang w:val="pt-BR"/>
        </w:rPr>
        <w:t xml:space="preserve"> cópias das Notas Fiscais de Compra, os Termos de Recebimento e Aceitabilidade, apresentados nas prestações de contas, bem como o Projeto de Venda do</w:t>
      </w:r>
      <w:r w:rsidR="006D22C6">
        <w:rPr>
          <w:rFonts w:asciiTheme="minorHAnsi" w:hAnsiTheme="minorHAnsi"/>
          <w:color w:val="000000"/>
          <w:sz w:val="22"/>
          <w:szCs w:val="22"/>
          <w:lang w:val="pt-BR"/>
        </w:rPr>
        <w:t>s gêneros alimentícios</w:t>
      </w:r>
      <w:r w:rsidRPr="000975CC">
        <w:rPr>
          <w:rFonts w:asciiTheme="minorHAnsi" w:hAnsiTheme="minorHAnsi"/>
          <w:color w:val="000000"/>
          <w:sz w:val="22"/>
          <w:szCs w:val="22"/>
          <w:lang w:val="pt-BR"/>
        </w:rPr>
        <w:t xml:space="preserve">  da Agricultura Familiar para Alimentação Escolar e documentos anexos, estando à disposição para comprovação.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NONA: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É de exclusiva responsabilidade do CONTRATADO o ressarcimento de danos causados ao CONTRATANTE ou a terceiros, decorrentes de sua culpa ou dolo na execução do contrato, não excluindo ou reduzindo esta responsabilidade à fiscalização.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CONTRATANTE em razão da supremacia do interesse público sobre os interesses particulares poderá:</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 modificar unilateralmente o contrato para melhor adequação às finalidades de interesse público, respeitando os direitos do CONTRATADO;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b) rescindir unilateralmente o contrato, nos casos de infração contratual ou inaptidão do CONTRATADO;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 fiscalizar a execução do contrato;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d) aplicar sanções motivadas pela inexecução total ou parcial do ajuste;</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lastRenderedPageBreak/>
        <w:t>Sempre que o CONTRATANTE alterar ou rescindir o contrato sem restar caracterizada culpa do CONTRATADO, deverá respeitar o equilíbrio econômico-financeiro, garantindo-lhe o aumento da remuneração respectiva ou a indenização por despesas já realizadas.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PRIMEIRA: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 multa aplicada após regular processo administrativo poderá ser descontada dos pagamentos eventualmente devidos pelo CONTRATANTE ou, quando for o caso, cobrada judicialmente.</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SEGUNDA: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 fiscalização do presente contrato ficará a cargo do respectivo fiscal de contrato, da Secretaria Municipal de Educação, da Entidade Executora, do Conselho de Alimentação Escolar - CAE e outras entidades designadas pelo contratante ou pela legislação.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TERCEIRA: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presente contrato rege-se, ainda, pela chamada pública n.º _________/20XX, pela Resolução CD/FNDE nº _____/20XX, pela</w:t>
      </w:r>
      <w:r w:rsidRPr="000975CC">
        <w:rPr>
          <w:rStyle w:val="apple-converted-space"/>
          <w:rFonts w:asciiTheme="minorHAnsi" w:hAnsiTheme="minorHAnsi"/>
          <w:color w:val="000000"/>
          <w:sz w:val="22"/>
          <w:szCs w:val="22"/>
          <w:lang w:val="pt-BR"/>
        </w:rPr>
        <w:t> </w:t>
      </w:r>
      <w:hyperlink r:id="rId15" w:history="1">
        <w:r w:rsidRPr="000975CC">
          <w:rPr>
            <w:rStyle w:val="Hyperlink"/>
            <w:rFonts w:asciiTheme="minorHAnsi" w:hAnsiTheme="minorHAnsi"/>
            <w:color w:val="0000EE"/>
            <w:sz w:val="22"/>
            <w:szCs w:val="22"/>
            <w:lang w:val="pt-BR"/>
          </w:rPr>
          <w:t>Lei nº 8.666/1993</w:t>
        </w:r>
      </w:hyperlink>
      <w:r w:rsidRPr="000975CC">
        <w:rPr>
          <w:rStyle w:val="apple-converted-space"/>
          <w:rFonts w:asciiTheme="minorHAnsi" w:hAnsiTheme="minorHAnsi"/>
          <w:color w:val="000000"/>
          <w:sz w:val="22"/>
          <w:szCs w:val="22"/>
          <w:lang w:val="pt-BR"/>
        </w:rPr>
        <w:t> </w:t>
      </w:r>
      <w:r w:rsidRPr="000975CC">
        <w:rPr>
          <w:rFonts w:asciiTheme="minorHAnsi" w:hAnsiTheme="minorHAnsi"/>
          <w:color w:val="000000"/>
          <w:sz w:val="22"/>
          <w:szCs w:val="22"/>
          <w:lang w:val="pt-BR"/>
        </w:rPr>
        <w:t>e pela</w:t>
      </w:r>
      <w:r w:rsidRPr="000975CC">
        <w:rPr>
          <w:rStyle w:val="apple-converted-space"/>
          <w:rFonts w:asciiTheme="minorHAnsi" w:hAnsiTheme="minorHAnsi"/>
          <w:color w:val="000000"/>
          <w:sz w:val="22"/>
          <w:szCs w:val="22"/>
          <w:lang w:val="pt-BR"/>
        </w:rPr>
        <w:t> </w:t>
      </w:r>
      <w:hyperlink r:id="rId16" w:history="1">
        <w:r w:rsidRPr="000975CC">
          <w:rPr>
            <w:rStyle w:val="Hyperlink"/>
            <w:rFonts w:asciiTheme="minorHAnsi" w:hAnsiTheme="minorHAnsi"/>
            <w:color w:val="0000EE"/>
            <w:sz w:val="22"/>
            <w:szCs w:val="22"/>
            <w:lang w:val="pt-BR"/>
          </w:rPr>
          <w:t>Lei nº 11.947/2009</w:t>
        </w:r>
      </w:hyperlink>
      <w:r w:rsidRPr="000975CC">
        <w:rPr>
          <w:rFonts w:asciiTheme="minorHAnsi" w:hAnsiTheme="minorHAnsi"/>
          <w:color w:val="000000"/>
          <w:sz w:val="22"/>
          <w:szCs w:val="22"/>
          <w:lang w:val="pt-BR"/>
        </w:rPr>
        <w:t>, em todos os seus termos.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QUARTA: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xml:space="preserve">Este Contrato poderá ser aditado a qualquer tempo, mediante acordo </w:t>
      </w:r>
      <w:proofErr w:type="gramStart"/>
      <w:r w:rsidRPr="000975CC">
        <w:rPr>
          <w:rFonts w:asciiTheme="minorHAnsi" w:hAnsiTheme="minorHAnsi"/>
          <w:color w:val="000000"/>
          <w:sz w:val="22"/>
          <w:szCs w:val="22"/>
          <w:lang w:val="pt-BR"/>
        </w:rPr>
        <w:t>formal entre as partes, resguardadas</w:t>
      </w:r>
      <w:proofErr w:type="gramEnd"/>
      <w:r w:rsidRPr="000975CC">
        <w:rPr>
          <w:rFonts w:asciiTheme="minorHAnsi" w:hAnsiTheme="minorHAnsi"/>
          <w:color w:val="000000"/>
          <w:sz w:val="22"/>
          <w:szCs w:val="22"/>
          <w:lang w:val="pt-BR"/>
        </w:rPr>
        <w:t xml:space="preserve"> as suas condições essenciais.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QUINTA: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As comunicações com origem neste contrato deverão ser formais e expressas, por meio de carta, que somente terá validade se enviada mediante registro de recebimento ou por fax, transmitido pelas partes.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SEXTA: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Este Contrato, desde que observada à formalização preliminar à sua efetivação, por carta, consoante Cláusula Décima Quinta, poderá ser rescindido, de pleno direito, independentemente de notificação ou interpelação judicial ou extrajudicial, nos seguintes casos: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a) por acordo entre as partes;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b) pela inobservância de qualquer de suas condições;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 por quaisquer dos motivos previstos em lei.</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SÉTIMA: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 presente contrato vigorará da sua assinatura até a entrega total dos produtos mediante o cronograma apresentado (Cláusula Quarta) ou até ______de __________de _________.</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CLÁUSULA DÉCIMA OITAVA:</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É competente o Foro da Comarca de ____________________________ para dirimir qualquer controvérsia que se originar deste contrato.</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E, por estarem assim, justos e contratados, assinam o presente instrumento em três vias de igual teor e forma, na presença de duas testemunhas.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______________</w:t>
      </w:r>
      <w:proofErr w:type="gramStart"/>
      <w:r w:rsidRPr="000975CC">
        <w:rPr>
          <w:rFonts w:asciiTheme="minorHAnsi" w:hAnsiTheme="minorHAnsi"/>
          <w:color w:val="000000"/>
          <w:sz w:val="22"/>
          <w:szCs w:val="22"/>
          <w:lang w:val="pt-BR"/>
        </w:rPr>
        <w:t>(</w:t>
      </w:r>
      <w:proofErr w:type="gramEnd"/>
      <w:r w:rsidRPr="000975CC">
        <w:rPr>
          <w:rFonts w:asciiTheme="minorHAnsi" w:hAnsiTheme="minorHAnsi"/>
          <w:color w:val="000000"/>
          <w:sz w:val="22"/>
          <w:szCs w:val="22"/>
          <w:lang w:val="pt-BR"/>
        </w:rPr>
        <w:t>município), ____de________ de ________.</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lastRenderedPageBreak/>
        <w:t>_____________________________________________</w:t>
      </w:r>
      <w:r w:rsidRPr="000975CC">
        <w:rPr>
          <w:rFonts w:asciiTheme="minorHAnsi" w:hAnsiTheme="minorHAnsi"/>
          <w:color w:val="000000"/>
          <w:sz w:val="22"/>
          <w:szCs w:val="22"/>
          <w:lang w:val="pt-BR"/>
        </w:rPr>
        <w:br/>
        <w:t>CONTRATADO(S) (Individual ou Grupo Informal)</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______________________________________________</w:t>
      </w:r>
      <w:r w:rsidRPr="000975CC">
        <w:rPr>
          <w:rFonts w:asciiTheme="minorHAnsi" w:hAnsiTheme="minorHAnsi"/>
          <w:color w:val="000000"/>
          <w:sz w:val="22"/>
          <w:szCs w:val="22"/>
          <w:lang w:val="pt-BR"/>
        </w:rPr>
        <w:br/>
        <w:t>CONTRATADA (Grupo Formal)</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______________________________________________</w:t>
      </w:r>
      <w:r w:rsidRPr="000975CC">
        <w:rPr>
          <w:rFonts w:asciiTheme="minorHAnsi" w:hAnsiTheme="minorHAnsi"/>
          <w:color w:val="000000"/>
          <w:sz w:val="22"/>
          <w:szCs w:val="22"/>
          <w:lang w:val="pt-BR"/>
        </w:rPr>
        <w:br/>
        <w:t>PREFEITO MUNICIPAL TESTEMUNHAS:</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1. ________________________________________</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2. ________________________________________</w:t>
      </w: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1E731C"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 </w:t>
      </w:r>
    </w:p>
    <w:p w:rsidR="001E731C" w:rsidRPr="000975CC" w:rsidRDefault="001E731C">
      <w:pPr>
        <w:rPr>
          <w:rFonts w:asciiTheme="minorHAnsi" w:hAnsiTheme="minorHAnsi"/>
          <w:color w:val="000000"/>
          <w:sz w:val="22"/>
          <w:szCs w:val="22"/>
          <w:lang w:eastAsia="en-US" w:bidi="en-US"/>
        </w:rPr>
      </w:pPr>
      <w:r w:rsidRPr="000975CC">
        <w:rPr>
          <w:rFonts w:asciiTheme="minorHAnsi" w:hAnsiTheme="minorHAnsi"/>
          <w:color w:val="000000"/>
          <w:sz w:val="22"/>
          <w:szCs w:val="22"/>
        </w:rPr>
        <w:br w:type="page"/>
      </w: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ANEXO III</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MODELO PROPOSTO DE PESQUISA DE PREÇO</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PESQUISA DE PREÇO</w:t>
      </w:r>
    </w:p>
    <w:p w:rsidR="00B34377" w:rsidRPr="000975CC" w:rsidRDefault="00B34377" w:rsidP="00B34377">
      <w:pPr>
        <w:pStyle w:val="NormalWeb"/>
        <w:spacing w:after="136"/>
        <w:jc w:val="center"/>
        <w:rPr>
          <w:rFonts w:asciiTheme="minorHAnsi" w:hAnsiTheme="minorHAnsi"/>
          <w:color w:val="000000"/>
          <w:sz w:val="22"/>
          <w:szCs w:val="22"/>
          <w:lang w:val="pt-BR"/>
        </w:rPr>
      </w:pP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710"/>
        <w:gridCol w:w="1710"/>
        <w:gridCol w:w="1710"/>
        <w:gridCol w:w="1710"/>
        <w:gridCol w:w="1710"/>
        <w:gridCol w:w="1725"/>
      </w:tblGrid>
      <w:tr w:rsidR="00B34377" w:rsidRPr="000975CC" w:rsidTr="001B3830">
        <w:trPr>
          <w:jc w:val="center"/>
        </w:trPr>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Produtos</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Mercado 01 Data:</w:t>
            </w:r>
            <w:r w:rsidRPr="000975CC">
              <w:rPr>
                <w:rFonts w:asciiTheme="minorHAnsi" w:hAnsiTheme="minorHAnsi" w:cs="Arial"/>
                <w:color w:val="FFFFFF"/>
                <w:sz w:val="22"/>
                <w:szCs w:val="22"/>
              </w:rPr>
              <w:br/>
              <w:t>Nome:</w:t>
            </w:r>
            <w:r w:rsidRPr="000975CC">
              <w:rPr>
                <w:rFonts w:asciiTheme="minorHAnsi" w:hAnsiTheme="minorHAnsi" w:cs="Arial"/>
                <w:color w:val="FFFFFF"/>
                <w:sz w:val="22"/>
                <w:szCs w:val="22"/>
              </w:rPr>
              <w:br/>
              <w:t>CNPJ:</w:t>
            </w:r>
            <w:r w:rsidRPr="000975CC">
              <w:rPr>
                <w:rFonts w:asciiTheme="minorHAnsi" w:hAnsiTheme="minorHAnsi" w:cs="Arial"/>
                <w:color w:val="FFFFFF"/>
                <w:sz w:val="22"/>
                <w:szCs w:val="22"/>
              </w:rPr>
              <w:br/>
              <w:t>Endereço: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Mercado 02 Data:</w:t>
            </w:r>
            <w:r w:rsidRPr="000975CC">
              <w:rPr>
                <w:rFonts w:asciiTheme="minorHAnsi" w:hAnsiTheme="minorHAnsi" w:cs="Arial"/>
                <w:color w:val="FFFFFF"/>
                <w:sz w:val="22"/>
                <w:szCs w:val="22"/>
              </w:rPr>
              <w:br/>
              <w:t>Nome:</w:t>
            </w:r>
            <w:r w:rsidRPr="000975CC">
              <w:rPr>
                <w:rFonts w:asciiTheme="minorHAnsi" w:hAnsiTheme="minorHAnsi" w:cs="Arial"/>
                <w:color w:val="FFFFFF"/>
                <w:sz w:val="22"/>
                <w:szCs w:val="22"/>
              </w:rPr>
              <w:br/>
              <w:t>CNPJ:</w:t>
            </w:r>
            <w:r w:rsidRPr="000975CC">
              <w:rPr>
                <w:rFonts w:asciiTheme="minorHAnsi" w:hAnsiTheme="minorHAnsi" w:cs="Arial"/>
                <w:color w:val="FFFFFF"/>
                <w:sz w:val="22"/>
                <w:szCs w:val="22"/>
              </w:rPr>
              <w:br/>
              <w:t>Endereço: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Mercado 03 Data:</w:t>
            </w:r>
            <w:r w:rsidRPr="000975CC">
              <w:rPr>
                <w:rFonts w:asciiTheme="minorHAnsi" w:hAnsiTheme="minorHAnsi" w:cs="Arial"/>
                <w:color w:val="FFFFFF"/>
                <w:sz w:val="22"/>
                <w:szCs w:val="22"/>
              </w:rPr>
              <w:br/>
              <w:t>Nome:</w:t>
            </w:r>
            <w:r w:rsidRPr="000975CC">
              <w:rPr>
                <w:rFonts w:asciiTheme="minorHAnsi" w:hAnsiTheme="minorHAnsi" w:cs="Arial"/>
                <w:color w:val="FFFFFF"/>
                <w:sz w:val="22"/>
                <w:szCs w:val="22"/>
              </w:rPr>
              <w:br/>
              <w:t>CNPJ:</w:t>
            </w:r>
            <w:r w:rsidRPr="000975CC">
              <w:rPr>
                <w:rFonts w:asciiTheme="minorHAnsi" w:hAnsiTheme="minorHAnsi" w:cs="Arial"/>
                <w:color w:val="FFFFFF"/>
                <w:sz w:val="22"/>
                <w:szCs w:val="22"/>
              </w:rPr>
              <w:br/>
              <w:t>Endereço: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Preço Médio</w:t>
            </w:r>
          </w:p>
        </w:tc>
        <w:tc>
          <w:tcPr>
            <w:tcW w:w="172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Preço de Aquisição*</w:t>
            </w:r>
          </w:p>
        </w:tc>
      </w:tr>
      <w:tr w:rsidR="00B34377" w:rsidRPr="000975CC" w:rsidTr="001B3830">
        <w:trPr>
          <w:jc w:val="center"/>
        </w:trPr>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sz w:val="22"/>
                <w:szCs w:val="22"/>
              </w:rPr>
              <w:t> </w:t>
            </w:r>
          </w:p>
        </w:tc>
      </w:tr>
    </w:tbl>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Preço pago ao fornecedor da agricultura familiar.</w:t>
      </w:r>
    </w:p>
    <w:p w:rsidR="00B34377" w:rsidRPr="000975CC" w:rsidRDefault="00B34377" w:rsidP="00B34377">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Os produtos pesquisados para definição de preços deverão ter as mesmas características descritas no edital de chamada pública. Na pesquisa de preços, observar o A</w:t>
      </w:r>
      <w:r w:rsidR="0076397A">
        <w:rPr>
          <w:rFonts w:asciiTheme="minorHAnsi" w:hAnsiTheme="minorHAnsi"/>
          <w:color w:val="000000"/>
          <w:sz w:val="22"/>
          <w:szCs w:val="22"/>
          <w:lang w:val="pt-BR"/>
        </w:rPr>
        <w:t>rtigo 29 da Resolução FNDE nº 04/2015</w:t>
      </w:r>
      <w:r w:rsidRPr="000975CC">
        <w:rPr>
          <w:rFonts w:asciiTheme="minorHAnsi" w:hAnsiTheme="minorHAnsi"/>
          <w:color w:val="000000"/>
          <w:sz w:val="22"/>
          <w:szCs w:val="22"/>
          <w:lang w:val="pt-BR"/>
        </w:rPr>
        <w:t xml:space="preserve">, para a seleção de mercado e definição do preço de aquisição. Priorizar os mercados da agricultura familiar como feiras livres e outros. Na definição dos preços de aquisição </w:t>
      </w:r>
      <w:r w:rsidR="006D22C6">
        <w:rPr>
          <w:rFonts w:asciiTheme="minorHAnsi" w:hAnsiTheme="minorHAnsi"/>
          <w:color w:val="000000"/>
          <w:sz w:val="22"/>
          <w:szCs w:val="22"/>
          <w:lang w:val="pt-BR"/>
        </w:rPr>
        <w:t xml:space="preserve">dos gêneros alimentícios </w:t>
      </w:r>
      <w:r w:rsidRPr="000975CC">
        <w:rPr>
          <w:rFonts w:asciiTheme="minorHAnsi" w:hAnsiTheme="minorHAnsi"/>
          <w:color w:val="000000"/>
          <w:sz w:val="22"/>
          <w:szCs w:val="22"/>
          <w:lang w:val="pt-BR"/>
        </w:rPr>
        <w:t>da Agricultura Familiar e/ou dos Empreendedores Familiares Rurais ou suas organizações, a Entidade Executora deverá considerar todos os insumos exigidos tais como despesas com frete, embalagens, encargos e quaisquer outros necessários para o fornecimento do produto. Estas despesas deverão ser acrescidas ao preço médio para definir o preço de aquisição.</w:t>
      </w: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p>
    <w:p w:rsidR="001E731C" w:rsidRPr="000975CC" w:rsidRDefault="001E731C" w:rsidP="00B34377">
      <w:pPr>
        <w:pStyle w:val="NormalWeb"/>
        <w:spacing w:after="136"/>
        <w:jc w:val="center"/>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lastRenderedPageBreak/>
        <w:t>ANEXO IV</w:t>
      </w: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MODELO DE PROJETO DE VENDA - MODELO PROPOSTO PARA OS GRUPOS FORMAIS</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455"/>
        <w:gridCol w:w="1470"/>
        <w:gridCol w:w="1470"/>
        <w:gridCol w:w="1470"/>
        <w:gridCol w:w="1470"/>
        <w:gridCol w:w="1470"/>
        <w:gridCol w:w="1470"/>
      </w:tblGrid>
      <w:tr w:rsidR="00B34377" w:rsidRPr="000975C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29447F">
            <w:pPr>
              <w:jc w:val="center"/>
              <w:rPr>
                <w:rFonts w:asciiTheme="minorHAnsi" w:hAnsiTheme="minorHAnsi"/>
                <w:color w:val="FFFFFF"/>
                <w:sz w:val="22"/>
                <w:szCs w:val="22"/>
              </w:rPr>
            </w:pPr>
            <w:r w:rsidRPr="000975CC">
              <w:rPr>
                <w:rFonts w:asciiTheme="minorHAnsi" w:hAnsiTheme="minorHAnsi" w:cs="Arial"/>
                <w:color w:val="FFFFFF"/>
                <w:sz w:val="22"/>
                <w:szCs w:val="22"/>
              </w:rPr>
              <w:t xml:space="preserve">PROJETO DE VENDA DE </w:t>
            </w:r>
            <w:r w:rsidR="0029447F" w:rsidRPr="0029447F">
              <w:rPr>
                <w:rFonts w:asciiTheme="minorHAnsi" w:eastAsia="Calibri" w:hAnsiTheme="minorHAnsi" w:cs="Arial"/>
                <w:bCs/>
                <w:iCs/>
                <w:color w:val="FFFFFF" w:themeColor="background1"/>
                <w:sz w:val="22"/>
                <w:szCs w:val="22"/>
              </w:rPr>
              <w:t>GÊNEROS ALIMENTÍCIOS DIRETAMENTE DA AGRICULTURA FAMILIAR E DO EMPREENDEDOR FAMILIAR RURAL</w:t>
            </w:r>
          </w:p>
        </w:tc>
      </w:tr>
      <w:tr w:rsidR="00B34377" w:rsidRPr="000975C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IDENTIFICAÇÃO DA PROPOSTA DE ATENDIMENTO AO EDITAL/CHAMADA PÚBLICA Nº</w:t>
            </w:r>
          </w:p>
        </w:tc>
      </w:tr>
      <w:tr w:rsidR="00B34377" w:rsidRPr="000975C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 - IDENTIFICAÇÃO DOS FORNECEDORES</w:t>
            </w:r>
          </w:p>
        </w:tc>
      </w:tr>
      <w:tr w:rsidR="00B34377" w:rsidRPr="000975CC" w:rsidTr="001B3830">
        <w:trPr>
          <w:trHeight w:val="255"/>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GRUPO FORMAL</w:t>
            </w:r>
          </w:p>
          <w:p w:rsidR="00B34377" w:rsidRPr="000975CC" w:rsidRDefault="00B34377" w:rsidP="001B3830">
            <w:pPr>
              <w:pStyle w:val="NormalWeb"/>
              <w:spacing w:after="136"/>
              <w:rPr>
                <w:rFonts w:asciiTheme="minorHAnsi" w:hAnsiTheme="minorHAnsi"/>
                <w:color w:val="000000"/>
                <w:sz w:val="22"/>
                <w:szCs w:val="22"/>
              </w:rPr>
            </w:pPr>
            <w:r w:rsidRPr="000975CC">
              <w:rPr>
                <w:rFonts w:asciiTheme="minorHAnsi" w:hAnsiTheme="minorHAnsi"/>
                <w:color w:val="000000"/>
                <w:sz w:val="22"/>
                <w:szCs w:val="22"/>
              </w:rPr>
              <w:t> </w:t>
            </w:r>
          </w:p>
        </w:tc>
      </w:tr>
      <w:tr w:rsidR="00B34377" w:rsidRPr="000975CC" w:rsidTr="001B3830">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Nome do Proponente</w:t>
            </w:r>
          </w:p>
        </w:tc>
        <w:tc>
          <w:tcPr>
            <w:tcW w:w="573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CNPJ</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Endereço</w:t>
            </w:r>
          </w:p>
        </w:tc>
        <w:tc>
          <w:tcPr>
            <w:tcW w:w="720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Município/UF</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 xml:space="preserve">5. </w:t>
            </w:r>
            <w:proofErr w:type="spellStart"/>
            <w:r w:rsidRPr="000975CC">
              <w:rPr>
                <w:rFonts w:asciiTheme="minorHAnsi" w:hAnsiTheme="minorHAnsi" w:cs="Arial"/>
                <w:sz w:val="22"/>
                <w:szCs w:val="22"/>
              </w:rPr>
              <w:t>E-mail</w:t>
            </w:r>
            <w:proofErr w:type="spellEnd"/>
          </w:p>
        </w:tc>
        <w:tc>
          <w:tcPr>
            <w:tcW w:w="573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6. DDD/Fone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7. CEP</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8. Nº DAP Jurídica</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9. Banco</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10. Agência Corrente</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11. Conta Nº da Conta</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12. Nº de Associados</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13. Nº de Associados de acordo com a Lei nº 11.326/2006</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14. Nº de Associados com DAP Física</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15. Nome do representante legal</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16. CPF</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17. DDD/Fone</w:t>
            </w:r>
          </w:p>
        </w:tc>
      </w:tr>
      <w:tr w:rsidR="00B34377" w:rsidRPr="000975CC" w:rsidTr="001B3830">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18. Endereço</w:t>
            </w:r>
          </w:p>
        </w:tc>
        <w:tc>
          <w:tcPr>
            <w:tcW w:w="573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19. Município/UF</w:t>
            </w:r>
          </w:p>
        </w:tc>
      </w:tr>
      <w:tr w:rsidR="00B34377" w:rsidRPr="000975CC" w:rsidTr="001B3830">
        <w:trPr>
          <w:trHeight w:val="377"/>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II - IDENTIFICAÇÃO DA ENTIDADE EXECUTORA DO PNAE/FNDE/MEC</w:t>
            </w:r>
          </w:p>
          <w:p w:rsidR="00B34377" w:rsidRPr="000975CC" w:rsidRDefault="00B34377" w:rsidP="001B3830">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w:t>
            </w:r>
          </w:p>
        </w:tc>
      </w:tr>
      <w:tr w:rsidR="00B34377" w:rsidRPr="000975CC" w:rsidTr="001B3830">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Nome da Entidade</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CNPJ</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Município/UF</w:t>
            </w:r>
          </w:p>
        </w:tc>
      </w:tr>
      <w:tr w:rsidR="00B34377" w:rsidRPr="000975CC" w:rsidTr="001B3830">
        <w:trPr>
          <w:jc w:val="center"/>
        </w:trPr>
        <w:tc>
          <w:tcPr>
            <w:tcW w:w="8655"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Endereço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5. DDD/Fone</w:t>
            </w:r>
          </w:p>
        </w:tc>
      </w:tr>
      <w:tr w:rsidR="00B34377" w:rsidRPr="000975CC" w:rsidTr="001B3830">
        <w:trPr>
          <w:jc w:val="center"/>
        </w:trPr>
        <w:tc>
          <w:tcPr>
            <w:tcW w:w="571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6. Nome do representante e e-mail</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7. CPF</w:t>
            </w:r>
          </w:p>
        </w:tc>
      </w:tr>
      <w:tr w:rsidR="00B34377" w:rsidRPr="000975C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III - RELAÇÃO DE PRODUTOS</w:t>
            </w:r>
          </w:p>
          <w:p w:rsidR="00B34377" w:rsidRPr="000975CC" w:rsidRDefault="00B34377" w:rsidP="001B3830">
            <w:pPr>
              <w:pStyle w:val="NormalWeb"/>
              <w:spacing w:after="136"/>
              <w:rPr>
                <w:rFonts w:asciiTheme="minorHAnsi" w:hAnsiTheme="minorHAnsi"/>
                <w:color w:val="000000"/>
                <w:sz w:val="22"/>
                <w:szCs w:val="22"/>
              </w:rPr>
            </w:pPr>
            <w:r w:rsidRPr="000975CC">
              <w:rPr>
                <w:rFonts w:asciiTheme="minorHAnsi" w:hAnsiTheme="minorHAnsi"/>
                <w:color w:val="000000"/>
                <w:sz w:val="22"/>
                <w:szCs w:val="22"/>
              </w:rPr>
              <w:t> </w:t>
            </w:r>
          </w:p>
        </w:tc>
      </w:tr>
      <w:tr w:rsidR="00B34377" w:rsidRPr="000975C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Produto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Unidade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Quantidade</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Preço de Aquisição*</w:t>
            </w:r>
          </w:p>
        </w:tc>
        <w:tc>
          <w:tcPr>
            <w:tcW w:w="14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5. Cronograma de Entrega dos produtos</w:t>
            </w:r>
          </w:p>
        </w:tc>
      </w:tr>
      <w:tr w:rsidR="00B34377" w:rsidRPr="000975C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4.1. Unitário</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4.2. Total</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p>
        </w:tc>
      </w:tr>
      <w:tr w:rsidR="00B34377" w:rsidRPr="000975C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 xml:space="preserve">OBS: * Preço publicado no Edital n </w:t>
            </w:r>
            <w:proofErr w:type="spellStart"/>
            <w:r w:rsidRPr="000975CC">
              <w:rPr>
                <w:rFonts w:asciiTheme="minorHAnsi" w:hAnsiTheme="minorHAnsi" w:cs="Arial"/>
                <w:sz w:val="22"/>
                <w:szCs w:val="22"/>
              </w:rPr>
              <w:t>xxx</w:t>
            </w:r>
            <w:proofErr w:type="spellEnd"/>
            <w:r w:rsidRPr="000975CC">
              <w:rPr>
                <w:rFonts w:asciiTheme="minorHAnsi" w:hAnsiTheme="minorHAnsi" w:cs="Arial"/>
                <w:sz w:val="22"/>
                <w:szCs w:val="22"/>
              </w:rPr>
              <w:t>/</w:t>
            </w:r>
            <w:proofErr w:type="spellStart"/>
            <w:r w:rsidRPr="000975CC">
              <w:rPr>
                <w:rFonts w:asciiTheme="minorHAnsi" w:hAnsiTheme="minorHAnsi" w:cs="Arial"/>
                <w:sz w:val="22"/>
                <w:szCs w:val="22"/>
              </w:rPr>
              <w:t>xxxx</w:t>
            </w:r>
            <w:proofErr w:type="spellEnd"/>
            <w:r w:rsidRPr="000975CC">
              <w:rPr>
                <w:rFonts w:asciiTheme="minorHAnsi" w:hAnsiTheme="minorHAnsi" w:cs="Arial"/>
                <w:sz w:val="22"/>
                <w:szCs w:val="22"/>
              </w:rPr>
              <w:t xml:space="preserve"> (o mesmo que consta na chamada pública).</w:t>
            </w:r>
          </w:p>
        </w:tc>
      </w:tr>
      <w:tr w:rsidR="00B34377" w:rsidRPr="000975C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Declaro estar de acordo com as condições estabelecidas neste projeto e que as informações acima conferem com as condições de fornecimento.</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lastRenderedPageBreak/>
              <w:t>Local e Data</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Assinatura do Representante do Grupo Formal</w:t>
            </w:r>
          </w:p>
          <w:p w:rsidR="00B34377" w:rsidRPr="000975CC" w:rsidRDefault="00B34377" w:rsidP="001B3830">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Fone/</w:t>
            </w:r>
            <w:proofErr w:type="spellStart"/>
            <w:r w:rsidRPr="000975CC">
              <w:rPr>
                <w:rFonts w:asciiTheme="minorHAnsi" w:hAnsiTheme="minorHAnsi" w:cs="Arial"/>
                <w:sz w:val="22"/>
                <w:szCs w:val="22"/>
              </w:rPr>
              <w:t>E-mail</w:t>
            </w:r>
            <w:proofErr w:type="spellEnd"/>
            <w:r w:rsidRPr="000975CC">
              <w:rPr>
                <w:rFonts w:asciiTheme="minorHAnsi" w:hAnsiTheme="minorHAnsi" w:cs="Arial"/>
                <w:sz w:val="22"/>
                <w:szCs w:val="22"/>
              </w:rPr>
              <w:t>:</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bl>
    <w:p w:rsidR="00B34377" w:rsidRPr="000975CC" w:rsidRDefault="00B34377" w:rsidP="0076397A">
      <w:pPr>
        <w:pStyle w:val="NormalWeb"/>
        <w:spacing w:after="136"/>
        <w:ind w:firstLine="0"/>
        <w:rPr>
          <w:rFonts w:asciiTheme="minorHAnsi" w:hAnsiTheme="minorHAnsi"/>
          <w:color w:val="000000"/>
          <w:sz w:val="22"/>
          <w:szCs w:val="22"/>
          <w:lang w:val="pt-BR"/>
        </w:rPr>
      </w:pPr>
    </w:p>
    <w:p w:rsidR="00B34377" w:rsidRPr="000975CC" w:rsidRDefault="00B34377" w:rsidP="00B34377">
      <w:pPr>
        <w:pStyle w:val="NormalWeb"/>
        <w:spacing w:after="136"/>
        <w:jc w:val="center"/>
        <w:rPr>
          <w:rFonts w:asciiTheme="minorHAnsi" w:hAnsiTheme="minorHAnsi"/>
          <w:color w:val="000000"/>
          <w:sz w:val="22"/>
          <w:szCs w:val="22"/>
          <w:lang w:val="pt-BR"/>
        </w:rPr>
      </w:pPr>
      <w:r w:rsidRPr="000975CC">
        <w:rPr>
          <w:rFonts w:asciiTheme="minorHAnsi" w:hAnsiTheme="minorHAnsi"/>
          <w:color w:val="000000"/>
          <w:sz w:val="22"/>
          <w:szCs w:val="22"/>
          <w:lang w:val="pt-BR"/>
        </w:rPr>
        <w:t>MODELO PROPOSTO PARA OS GRUPOS INFORMAIS</w:t>
      </w:r>
      <w:r w:rsidRPr="000975CC">
        <w:rPr>
          <w:rFonts w:asciiTheme="minorHAnsi" w:hAnsiTheme="minorHAnsi"/>
          <w:color w:val="000000"/>
          <w:sz w:val="22"/>
          <w:szCs w:val="22"/>
          <w:lang w:val="pt-BR"/>
        </w:rPr>
        <w:br/>
        <w:t> </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230"/>
        <w:gridCol w:w="1212"/>
        <w:gridCol w:w="1259"/>
        <w:gridCol w:w="1468"/>
        <w:gridCol w:w="1272"/>
        <w:gridCol w:w="965"/>
        <w:gridCol w:w="1276"/>
        <w:gridCol w:w="1593"/>
      </w:tblGrid>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76397A">
            <w:pPr>
              <w:jc w:val="center"/>
              <w:rPr>
                <w:rFonts w:asciiTheme="minorHAnsi" w:hAnsiTheme="minorHAnsi"/>
                <w:color w:val="FFFFFF"/>
                <w:sz w:val="22"/>
                <w:szCs w:val="22"/>
              </w:rPr>
            </w:pPr>
            <w:r w:rsidRPr="000975CC">
              <w:rPr>
                <w:rFonts w:asciiTheme="minorHAnsi" w:hAnsiTheme="minorHAnsi" w:cs="Arial"/>
                <w:color w:val="FFFFFF"/>
                <w:sz w:val="22"/>
                <w:szCs w:val="22"/>
              </w:rPr>
              <w:t xml:space="preserve">PROJETO DE VENDA DE </w:t>
            </w:r>
            <w:r w:rsidR="0076397A">
              <w:rPr>
                <w:rFonts w:asciiTheme="minorHAnsi" w:eastAsia="Calibri" w:hAnsiTheme="minorHAnsi" w:cs="Arial"/>
                <w:bCs/>
                <w:iCs/>
                <w:color w:val="FFFFFF" w:themeColor="background1"/>
                <w:sz w:val="22"/>
                <w:szCs w:val="22"/>
                <w:lang w:eastAsia="en-US"/>
              </w:rPr>
              <w:t>GÊNEROS ALIMENTÍCIOS</w:t>
            </w:r>
            <w:r w:rsidRPr="000975CC">
              <w:rPr>
                <w:rFonts w:asciiTheme="minorHAnsi" w:eastAsia="Calibri" w:hAnsiTheme="minorHAnsi" w:cs="Arial"/>
                <w:bCs/>
                <w:i/>
                <w:iCs/>
                <w:sz w:val="22"/>
                <w:szCs w:val="22"/>
                <w:lang w:eastAsia="en-US"/>
              </w:rPr>
              <w:t xml:space="preserve"> </w:t>
            </w:r>
            <w:r w:rsidRPr="000975CC">
              <w:rPr>
                <w:rFonts w:asciiTheme="minorHAnsi" w:hAnsiTheme="minorHAnsi" w:cs="Arial"/>
                <w:color w:val="FFFFFF"/>
                <w:sz w:val="22"/>
                <w:szCs w:val="22"/>
              </w:rPr>
              <w:t>DA AGRICULTURA FAMILIAR PARA ALIMENTAÇÃO ESCOLAR/PNAE</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IDENTIFICAÇÃO DA PROPOSTA DE ATENDIMENTO AO EDITAL/CHAMADA PÚBLICA Nº</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 - IDENTIFICAÇÃO DOS FORNECEDORES</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GRUPO INFORMAL</w:t>
            </w:r>
          </w:p>
        </w:tc>
      </w:tr>
      <w:tr w:rsidR="00B34377" w:rsidRPr="000975C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Nome do Proponente</w:t>
            </w:r>
          </w:p>
        </w:tc>
        <w:tc>
          <w:tcPr>
            <w:tcW w:w="5106"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CPF</w:t>
            </w:r>
          </w:p>
        </w:tc>
      </w:tr>
      <w:tr w:rsidR="00B34377" w:rsidRPr="000975C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Endereço</w:t>
            </w:r>
          </w:p>
        </w:tc>
        <w:tc>
          <w:tcPr>
            <w:tcW w:w="3513"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Município/UF</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5. CEP</w:t>
            </w:r>
          </w:p>
        </w:tc>
      </w:tr>
      <w:tr w:rsidR="00B34377" w:rsidRPr="000975C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 xml:space="preserve">6. </w:t>
            </w:r>
            <w:proofErr w:type="spellStart"/>
            <w:r w:rsidRPr="000975CC">
              <w:rPr>
                <w:rFonts w:asciiTheme="minorHAnsi" w:hAnsiTheme="minorHAnsi" w:cs="Arial"/>
                <w:sz w:val="22"/>
                <w:szCs w:val="22"/>
              </w:rPr>
              <w:t>E-mail</w:t>
            </w:r>
            <w:proofErr w:type="spellEnd"/>
            <w:r w:rsidRPr="000975CC">
              <w:rPr>
                <w:rFonts w:asciiTheme="minorHAnsi" w:hAnsiTheme="minorHAnsi" w:cs="Arial"/>
                <w:sz w:val="22"/>
                <w:szCs w:val="22"/>
              </w:rPr>
              <w:t xml:space="preserve"> (quando houver)</w:t>
            </w:r>
          </w:p>
        </w:tc>
        <w:tc>
          <w:tcPr>
            <w:tcW w:w="5106"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7. Fone</w:t>
            </w:r>
          </w:p>
        </w:tc>
      </w:tr>
      <w:tr w:rsidR="00B34377" w:rsidRPr="000975C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8. Organizado por Entidade Articuladora</w:t>
            </w:r>
            <w:r w:rsidRPr="000975CC">
              <w:rPr>
                <w:rFonts w:asciiTheme="minorHAnsi" w:hAnsiTheme="minorHAnsi" w:cs="Arial"/>
                <w:sz w:val="22"/>
                <w:szCs w:val="22"/>
              </w:rPr>
              <w:br/>
            </w:r>
            <w:proofErr w:type="gramStart"/>
            <w:r w:rsidRPr="000975CC">
              <w:rPr>
                <w:rFonts w:asciiTheme="minorHAnsi" w:hAnsiTheme="minorHAnsi" w:cs="Arial"/>
                <w:sz w:val="22"/>
                <w:szCs w:val="22"/>
              </w:rPr>
              <w:t>(</w:t>
            </w:r>
            <w:proofErr w:type="gramEnd"/>
            <w:r w:rsidRPr="000975CC">
              <w:rPr>
                <w:rFonts w:asciiTheme="minorHAnsi" w:hAnsiTheme="minorHAnsi" w:cs="Arial"/>
                <w:sz w:val="22"/>
                <w:szCs w:val="22"/>
              </w:rPr>
              <w:t xml:space="preserve"> ) Sim ( ) Não</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proofErr w:type="gramStart"/>
            <w:r w:rsidRPr="000975CC">
              <w:rPr>
                <w:rFonts w:asciiTheme="minorHAnsi" w:hAnsiTheme="minorHAnsi" w:cs="Arial"/>
                <w:sz w:val="22"/>
                <w:szCs w:val="22"/>
              </w:rPr>
              <w:t>9.</w:t>
            </w:r>
            <w:proofErr w:type="gramEnd"/>
            <w:r w:rsidRPr="000975CC">
              <w:rPr>
                <w:rFonts w:asciiTheme="minorHAnsi" w:hAnsiTheme="minorHAnsi" w:cs="Arial"/>
                <w:sz w:val="22"/>
                <w:szCs w:val="22"/>
              </w:rPr>
              <w:t>Nome da Entidade Articuladora (quando houver)</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 xml:space="preserve">10. </w:t>
            </w:r>
            <w:proofErr w:type="spellStart"/>
            <w:r w:rsidRPr="000975CC">
              <w:rPr>
                <w:rFonts w:asciiTheme="minorHAnsi" w:hAnsiTheme="minorHAnsi" w:cs="Arial"/>
                <w:sz w:val="22"/>
                <w:szCs w:val="22"/>
              </w:rPr>
              <w:t>E-mail</w:t>
            </w:r>
            <w:proofErr w:type="spellEnd"/>
            <w:r w:rsidRPr="000975CC">
              <w:rPr>
                <w:rFonts w:asciiTheme="minorHAnsi" w:hAnsiTheme="minorHAnsi" w:cs="Arial"/>
                <w:sz w:val="22"/>
                <w:szCs w:val="22"/>
              </w:rPr>
              <w:t>/Fone</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cs="Arial"/>
                <w:sz w:val="22"/>
                <w:szCs w:val="22"/>
              </w:rPr>
              <w:t>II - FORNECEDORES PARTICIPANTES</w:t>
            </w:r>
          </w:p>
          <w:p w:rsidR="00B34377" w:rsidRPr="000975CC" w:rsidRDefault="00B34377" w:rsidP="001B3830">
            <w:pPr>
              <w:pStyle w:val="NormalWeb"/>
              <w:spacing w:after="136"/>
              <w:rPr>
                <w:rFonts w:asciiTheme="minorHAnsi" w:hAnsiTheme="minorHAnsi"/>
                <w:color w:val="000000"/>
                <w:sz w:val="22"/>
                <w:szCs w:val="22"/>
              </w:rPr>
            </w:pPr>
            <w:r w:rsidRPr="000975CC">
              <w:rPr>
                <w:rFonts w:asciiTheme="minorHAnsi" w:hAnsiTheme="minorHAnsi"/>
                <w:color w:val="000000"/>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Nome do Agricultor (a) Familiar</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CPF</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DAP</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Banco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5. Nº Agência</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6. Nº Conta Corrente</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III- IDENTIFICAÇÃO DA ENTIDADE EXECUTORA DO PNAE/FNDE/MEC</w:t>
            </w:r>
          </w:p>
          <w:p w:rsidR="00B34377" w:rsidRPr="000975CC" w:rsidRDefault="00B34377" w:rsidP="001B3830">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w:t>
            </w:r>
          </w:p>
        </w:tc>
      </w:tr>
      <w:tr w:rsidR="00B34377" w:rsidRPr="000975CC" w:rsidTr="001B3830">
        <w:trPr>
          <w:jc w:val="center"/>
        </w:trPr>
        <w:tc>
          <w:tcPr>
            <w:tcW w:w="3701"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Nome da Entidade</w:t>
            </w:r>
          </w:p>
        </w:tc>
        <w:tc>
          <w:tcPr>
            <w:tcW w:w="4981"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CNPJ</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Município</w:t>
            </w:r>
          </w:p>
        </w:tc>
      </w:tr>
      <w:tr w:rsidR="00B34377" w:rsidRPr="000975CC" w:rsidTr="001B3830">
        <w:trPr>
          <w:jc w:val="center"/>
        </w:trPr>
        <w:tc>
          <w:tcPr>
            <w:tcW w:w="8682"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Endereço</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5. DDD/Fone</w:t>
            </w:r>
          </w:p>
        </w:tc>
      </w:tr>
      <w:tr w:rsidR="00B34377" w:rsidRPr="000975CC" w:rsidTr="001B3830">
        <w:trPr>
          <w:jc w:val="center"/>
        </w:trPr>
        <w:tc>
          <w:tcPr>
            <w:tcW w:w="6441"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lastRenderedPageBreak/>
              <w:t>6. Nome do representante e e-mail</w:t>
            </w:r>
          </w:p>
        </w:tc>
        <w:tc>
          <w:tcPr>
            <w:tcW w:w="3834"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7. CPF</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jc w:val="center"/>
              <w:rPr>
                <w:rFonts w:asciiTheme="minorHAnsi" w:hAnsiTheme="minorHAnsi"/>
                <w:sz w:val="22"/>
                <w:szCs w:val="22"/>
              </w:rPr>
            </w:pPr>
            <w:r w:rsidRPr="000975CC">
              <w:rPr>
                <w:rFonts w:asciiTheme="minorHAnsi" w:hAnsiTheme="minorHAnsi" w:cs="Arial"/>
                <w:sz w:val="22"/>
                <w:szCs w:val="22"/>
              </w:rPr>
              <w:t>III - RELAÇÃO DE FORNECEDORES E PRODUTOS</w:t>
            </w:r>
          </w:p>
          <w:p w:rsidR="00B34377" w:rsidRPr="000975CC" w:rsidRDefault="00B34377" w:rsidP="001B3830">
            <w:pPr>
              <w:pStyle w:val="NormalWeb"/>
              <w:spacing w:after="136"/>
              <w:rPr>
                <w:rFonts w:asciiTheme="minorHAnsi" w:hAnsiTheme="minorHAnsi"/>
                <w:color w:val="000000"/>
                <w:sz w:val="22"/>
                <w:szCs w:val="22"/>
                <w:lang w:val="pt-BR"/>
              </w:rPr>
            </w:pPr>
            <w:r w:rsidRPr="000975CC">
              <w:rPr>
                <w:rFonts w:asciiTheme="minorHAnsi" w:hAnsiTheme="minorHAnsi"/>
                <w:color w:val="000000"/>
                <w:sz w:val="22"/>
                <w:szCs w:val="22"/>
                <w:lang w:val="pt-BR"/>
              </w:rPr>
              <w:t> </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Identificação do Agricultor (a) Familiar</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Produto</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Unidade</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Quantidade</w:t>
            </w:r>
          </w:p>
        </w:tc>
        <w:tc>
          <w:tcPr>
            <w:tcW w:w="224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5. Preço de Aquisição* /Unidade</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proofErr w:type="gramStart"/>
            <w:r w:rsidRPr="000975CC">
              <w:rPr>
                <w:rFonts w:asciiTheme="minorHAnsi" w:hAnsiTheme="minorHAnsi" w:cs="Arial"/>
                <w:sz w:val="22"/>
                <w:szCs w:val="22"/>
              </w:rPr>
              <w:t>6.</w:t>
            </w:r>
            <w:proofErr w:type="gramEnd"/>
            <w:r w:rsidRPr="000975CC">
              <w:rPr>
                <w:rFonts w:asciiTheme="minorHAnsi" w:hAnsiTheme="minorHAnsi" w:cs="Arial"/>
                <w:sz w:val="22"/>
                <w:szCs w:val="22"/>
              </w:rPr>
              <w:t>Valor Total</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agricultor</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agricultor</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agricultor</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agricultor</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agricultor</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agricultor</w:t>
            </w:r>
          </w:p>
        </w:tc>
      </w:tr>
      <w:tr w:rsidR="00B34377" w:rsidRPr="000975CC" w:rsidTr="001B3830">
        <w:trPr>
          <w:jc w:val="center"/>
        </w:trPr>
        <w:tc>
          <w:tcPr>
            <w:tcW w:w="7406"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do projeto</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 xml:space="preserve">OBS: * Preço publicado no Edital n </w:t>
            </w:r>
            <w:proofErr w:type="spellStart"/>
            <w:r w:rsidRPr="000975CC">
              <w:rPr>
                <w:rFonts w:asciiTheme="minorHAnsi" w:hAnsiTheme="minorHAnsi" w:cs="Arial"/>
                <w:sz w:val="22"/>
                <w:szCs w:val="22"/>
              </w:rPr>
              <w:t>xxx</w:t>
            </w:r>
            <w:proofErr w:type="spellEnd"/>
            <w:r w:rsidRPr="000975CC">
              <w:rPr>
                <w:rFonts w:asciiTheme="minorHAnsi" w:hAnsiTheme="minorHAnsi" w:cs="Arial"/>
                <w:sz w:val="22"/>
                <w:szCs w:val="22"/>
              </w:rPr>
              <w:t>/</w:t>
            </w:r>
            <w:proofErr w:type="spellStart"/>
            <w:r w:rsidRPr="000975CC">
              <w:rPr>
                <w:rFonts w:asciiTheme="minorHAnsi" w:hAnsiTheme="minorHAnsi" w:cs="Arial"/>
                <w:sz w:val="22"/>
                <w:szCs w:val="22"/>
              </w:rPr>
              <w:t>xxxx</w:t>
            </w:r>
            <w:proofErr w:type="spellEnd"/>
            <w:r w:rsidRPr="000975CC">
              <w:rPr>
                <w:rFonts w:asciiTheme="minorHAnsi" w:hAnsiTheme="minorHAnsi" w:cs="Arial"/>
                <w:sz w:val="22"/>
                <w:szCs w:val="22"/>
              </w:rPr>
              <w:t xml:space="preserve"> (o mesmo que consta na chamada pública).</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0975CC" w:rsidRDefault="00B34377" w:rsidP="001B3830">
            <w:pPr>
              <w:jc w:val="center"/>
              <w:rPr>
                <w:rFonts w:asciiTheme="minorHAnsi" w:hAnsiTheme="minorHAnsi"/>
                <w:color w:val="FFFFFF"/>
                <w:sz w:val="22"/>
                <w:szCs w:val="22"/>
              </w:rPr>
            </w:pPr>
            <w:r w:rsidRPr="000975CC">
              <w:rPr>
                <w:rFonts w:asciiTheme="minorHAnsi" w:hAnsiTheme="minorHAnsi" w:cs="Arial"/>
                <w:color w:val="FFFFFF"/>
                <w:sz w:val="22"/>
                <w:szCs w:val="22"/>
              </w:rPr>
              <w:t>IV - TOTALIZAÇÃO POR PRODUTO</w:t>
            </w:r>
          </w:p>
          <w:p w:rsidR="00B34377" w:rsidRPr="000975CC" w:rsidRDefault="00B34377" w:rsidP="001B3830">
            <w:pPr>
              <w:pStyle w:val="NormalWeb"/>
              <w:spacing w:after="136"/>
              <w:rPr>
                <w:rFonts w:asciiTheme="minorHAnsi" w:hAnsiTheme="minorHAnsi"/>
                <w:color w:val="000000"/>
                <w:sz w:val="22"/>
                <w:szCs w:val="22"/>
              </w:rPr>
            </w:pPr>
            <w:r w:rsidRPr="000975CC">
              <w:rPr>
                <w:rFonts w:asciiTheme="minorHAnsi" w:hAnsiTheme="minorHAnsi"/>
                <w:color w:val="000000"/>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1. Produto</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2. Unidade</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3. Quantidade</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4. Preço/Unidade</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5. Valor Total por Produto</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6. Cronograma de Entrega dos Produtos</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Total do projeto:</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Declaro estar de acordo com as condições estabelecidas neste projeto e que as informações acima conferem com as condições de fornecimento.</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Local e Data:</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Assinatura do Representante do Grupo Informal</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Fone/</w:t>
            </w:r>
            <w:proofErr w:type="spellStart"/>
            <w:r w:rsidRPr="000975CC">
              <w:rPr>
                <w:rFonts w:asciiTheme="minorHAnsi" w:hAnsiTheme="minorHAnsi" w:cs="Arial"/>
                <w:sz w:val="22"/>
                <w:szCs w:val="22"/>
              </w:rPr>
              <w:t>E-mail</w:t>
            </w:r>
            <w:proofErr w:type="spellEnd"/>
            <w:r w:rsidRPr="000975CC">
              <w:rPr>
                <w:rFonts w:asciiTheme="minorHAnsi" w:hAnsiTheme="minorHAnsi" w:cs="Arial"/>
                <w:sz w:val="22"/>
                <w:szCs w:val="22"/>
              </w:rPr>
              <w:t>:</w:t>
            </w:r>
            <w:r w:rsidRPr="000975CC">
              <w:rPr>
                <w:rFonts w:asciiTheme="minorHAnsi" w:hAnsiTheme="minorHAnsi" w:cs="Arial"/>
                <w:sz w:val="22"/>
                <w:szCs w:val="22"/>
              </w:rPr>
              <w:br/>
              <w:t>CPF:</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Local e Data:</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Agricultores (as) Fornecedores (as) do Grupo Informal</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cs="Arial"/>
                <w:sz w:val="22"/>
                <w:szCs w:val="22"/>
              </w:rPr>
              <w:t>Assinatura</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r w:rsidR="00B34377" w:rsidRPr="000975C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0975CC" w:rsidRDefault="00B34377" w:rsidP="001B3830">
            <w:pPr>
              <w:rPr>
                <w:rFonts w:asciiTheme="minorHAnsi" w:hAnsiTheme="minorHAnsi"/>
                <w:sz w:val="22"/>
                <w:szCs w:val="22"/>
              </w:rPr>
            </w:pPr>
            <w:r w:rsidRPr="000975CC">
              <w:rPr>
                <w:rFonts w:asciiTheme="minorHAnsi" w:hAnsiTheme="minorHAnsi"/>
                <w:sz w:val="22"/>
                <w:szCs w:val="22"/>
              </w:rPr>
              <w:t> </w:t>
            </w:r>
          </w:p>
        </w:tc>
      </w:tr>
    </w:tbl>
    <w:p w:rsidR="00162AFD" w:rsidRPr="000975CC" w:rsidRDefault="00162AFD" w:rsidP="00B34377">
      <w:pPr>
        <w:autoSpaceDE w:val="0"/>
        <w:autoSpaceDN w:val="0"/>
        <w:adjustRightInd w:val="0"/>
        <w:ind w:firstLine="708"/>
        <w:jc w:val="center"/>
        <w:rPr>
          <w:rFonts w:asciiTheme="minorHAnsi" w:hAnsiTheme="minorHAnsi" w:cs="Arial"/>
          <w:sz w:val="22"/>
          <w:szCs w:val="22"/>
        </w:rPr>
      </w:pPr>
    </w:p>
    <w:sectPr w:rsidR="00162AFD" w:rsidRPr="000975CC" w:rsidSect="004D0EBD">
      <w:headerReference w:type="default" r:id="rId17"/>
      <w:footerReference w:type="default" r:id="rId18"/>
      <w:pgSz w:w="11906" w:h="16838" w:code="9"/>
      <w:pgMar w:top="1418" w:right="1133"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2C6" w:rsidRDefault="006D22C6" w:rsidP="002F1189">
      <w:r>
        <w:separator/>
      </w:r>
    </w:p>
  </w:endnote>
  <w:endnote w:type="continuationSeparator" w:id="1">
    <w:p w:rsidR="006D22C6" w:rsidRDefault="006D22C6" w:rsidP="002F1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C6" w:rsidRDefault="006D22C6" w:rsidP="00902552">
    <w:pPr>
      <w:pBdr>
        <w:top w:val="single" w:sz="0" w:space="0" w:color="auto"/>
      </w:pBdr>
      <w:ind w:left="4536"/>
      <w:jc w:val="right"/>
      <w:rPr>
        <w:rFonts w:ascii="Arial" w:hAnsi="Arial" w:cs="Arial"/>
        <w:b/>
        <w:i/>
        <w:sz w:val="16"/>
      </w:rPr>
    </w:pPr>
    <w:r w:rsidRPr="00921DDF">
      <w:rPr>
        <w:rFonts w:ascii="Arial" w:hAnsi="Arial" w:cs="Arial"/>
        <w:b/>
        <w:i/>
        <w:sz w:val="16"/>
      </w:rPr>
      <w:t>SECRETARIA</w:t>
    </w:r>
    <w:r>
      <w:rPr>
        <w:rFonts w:ascii="Arial" w:hAnsi="Arial" w:cs="Arial"/>
        <w:b/>
        <w:i/>
        <w:sz w:val="16"/>
      </w:rPr>
      <w:t xml:space="preserve"> MUNICIPAL DE EDUCAÇÃO</w:t>
    </w:r>
  </w:p>
  <w:p w:rsidR="006D22C6" w:rsidRPr="00921DDF" w:rsidRDefault="006D22C6" w:rsidP="00902552">
    <w:pPr>
      <w:pBdr>
        <w:top w:val="single" w:sz="0" w:space="0" w:color="auto"/>
      </w:pBdr>
      <w:ind w:left="4536"/>
      <w:jc w:val="right"/>
      <w:rPr>
        <w:rFonts w:ascii="Arial" w:hAnsi="Arial" w:cs="Arial"/>
        <w:sz w:val="16"/>
      </w:rPr>
    </w:pPr>
    <w:proofErr w:type="gramStart"/>
    <w:r w:rsidRPr="00921DDF">
      <w:rPr>
        <w:rFonts w:ascii="Arial" w:hAnsi="Arial" w:cs="Arial"/>
        <w:sz w:val="16"/>
      </w:rPr>
      <w:t xml:space="preserve">Rua </w:t>
    </w:r>
    <w:r>
      <w:rPr>
        <w:rFonts w:ascii="Arial" w:hAnsi="Arial" w:cs="Arial"/>
        <w:sz w:val="16"/>
      </w:rPr>
      <w:t>Tupinambás</w:t>
    </w:r>
    <w:proofErr w:type="gramEnd"/>
    <w:r w:rsidRPr="00921DDF">
      <w:rPr>
        <w:rFonts w:ascii="Arial" w:hAnsi="Arial" w:cs="Arial"/>
        <w:sz w:val="16"/>
      </w:rPr>
      <w:t xml:space="preserve">, </w:t>
    </w:r>
    <w:r>
      <w:rPr>
        <w:rFonts w:ascii="Arial" w:hAnsi="Arial" w:cs="Arial"/>
        <w:sz w:val="16"/>
      </w:rPr>
      <w:t>s/nº</w:t>
    </w:r>
    <w:r w:rsidRPr="00921DDF">
      <w:rPr>
        <w:rFonts w:ascii="Arial" w:hAnsi="Arial" w:cs="Arial"/>
        <w:sz w:val="16"/>
      </w:rPr>
      <w:t xml:space="preserve"> - Centro</w:t>
    </w:r>
  </w:p>
  <w:p w:rsidR="006D22C6" w:rsidRPr="00921DDF" w:rsidRDefault="006D22C6" w:rsidP="00902552">
    <w:pPr>
      <w:jc w:val="right"/>
      <w:rPr>
        <w:rFonts w:ascii="Arial" w:hAnsi="Arial" w:cs="Arial"/>
        <w:sz w:val="16"/>
      </w:rPr>
    </w:pPr>
    <w:r w:rsidRPr="00921DDF">
      <w:rPr>
        <w:rFonts w:ascii="Arial" w:hAnsi="Arial" w:cs="Arial"/>
        <w:sz w:val="16"/>
      </w:rPr>
      <w:t>Pouso Alegre, MG - 37550-000</w:t>
    </w:r>
  </w:p>
  <w:p w:rsidR="006D22C6" w:rsidRPr="00921DDF" w:rsidRDefault="006D22C6" w:rsidP="00902552">
    <w:pPr>
      <w:jc w:val="right"/>
      <w:rPr>
        <w:rFonts w:ascii="Arial" w:hAnsi="Arial" w:cs="Arial"/>
        <w:sz w:val="16"/>
      </w:rPr>
    </w:pPr>
    <w:r w:rsidRPr="00921DDF">
      <w:rPr>
        <w:rFonts w:ascii="Arial" w:hAnsi="Arial" w:cs="Arial"/>
        <w:sz w:val="16"/>
      </w:rPr>
      <w:t>Fone/Fax 35 3449 4</w:t>
    </w:r>
    <w:r>
      <w:rPr>
        <w:rFonts w:ascii="Arial" w:hAnsi="Arial" w:cs="Arial"/>
        <w:sz w:val="16"/>
      </w:rPr>
      <w:t>118</w:t>
    </w:r>
  </w:p>
  <w:p w:rsidR="006D22C6" w:rsidRDefault="006D22C6">
    <w:pPr>
      <w:pStyle w:val="Rodap"/>
    </w:pPr>
  </w:p>
  <w:p w:rsidR="006D22C6" w:rsidRDefault="006D22C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2C6" w:rsidRDefault="006D22C6" w:rsidP="002F1189">
      <w:r>
        <w:separator/>
      </w:r>
    </w:p>
  </w:footnote>
  <w:footnote w:type="continuationSeparator" w:id="1">
    <w:p w:rsidR="006D22C6" w:rsidRDefault="006D22C6" w:rsidP="002F11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C6" w:rsidRDefault="006D22C6" w:rsidP="00162AFD">
    <w:pPr>
      <w:pStyle w:val="Cabealho"/>
      <w:ind w:left="284"/>
    </w:pPr>
    <w:r>
      <w:rPr>
        <w:noProof/>
      </w:rPr>
      <w:drawing>
        <wp:inline distT="0" distB="0" distL="0" distR="0">
          <wp:extent cx="14077950" cy="895350"/>
          <wp:effectExtent l="19050" t="0" r="0" b="0"/>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6145" type="#_x0000_t202" style="position:absolute;left:0;text-align:left;margin-left:0;margin-top:55.95pt;width:85.05pt;height:13.8pt;z-index:251657728;mso-width-percent:1000;mso-position-horizontal-relative:page;mso-position-vertical-relative:page;mso-width-percent:1000;mso-width-relative:left-margin-area;v-text-anchor:middle" o:allowincell="f" fillcolor="#4f81bd" stroked="f">
          <v:textbox style="mso-next-textbox:#_x0000_s6145;mso-fit-shape-to-text:t" inset=",0,,0">
            <w:txbxContent>
              <w:p w:rsidR="006D22C6" w:rsidRPr="008E029F" w:rsidRDefault="006D22C6" w:rsidP="00162AFD">
                <w:pPr>
                  <w:jc w:val="right"/>
                  <w:rPr>
                    <w:color w:val="FFFFFF"/>
                  </w:rPr>
                </w:pPr>
                <w:fldSimple w:instr=" PAGE   \* MERGEFORMAT ">
                  <w:r w:rsidR="0029447F" w:rsidRPr="0029447F">
                    <w:rPr>
                      <w:noProof/>
                      <w:color w:val="FFFFFF"/>
                    </w:rPr>
                    <w:t>25</w:t>
                  </w:r>
                </w:fldSimple>
              </w:p>
            </w:txbxContent>
          </v:textbox>
          <w10:wrap anchorx="page" anchory="margin"/>
        </v:shape>
      </w:pict>
    </w:r>
  </w:p>
  <w:p w:rsidR="006D22C6" w:rsidRPr="00162AFD" w:rsidRDefault="006D22C6" w:rsidP="00162AF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1AC3"/>
    <w:multiLevelType w:val="hybridMultilevel"/>
    <w:tmpl w:val="4252D30E"/>
    <w:lvl w:ilvl="0" w:tplc="157EF060">
      <w:start w:val="1"/>
      <w:numFmt w:val="lowerLetter"/>
      <w:lvlText w:val="%1."/>
      <w:lvlJc w:val="left"/>
      <w:pPr>
        <w:ind w:left="1905" w:hanging="360"/>
      </w:pPr>
      <w:rPr>
        <w:rFonts w:hint="default"/>
        <w:b w:val="0"/>
      </w:rPr>
    </w:lvl>
    <w:lvl w:ilvl="1" w:tplc="04160019" w:tentative="1">
      <w:start w:val="1"/>
      <w:numFmt w:val="lowerLetter"/>
      <w:lvlText w:val="%2."/>
      <w:lvlJc w:val="left"/>
      <w:pPr>
        <w:ind w:left="2625" w:hanging="360"/>
      </w:pPr>
    </w:lvl>
    <w:lvl w:ilvl="2" w:tplc="0416001B" w:tentative="1">
      <w:start w:val="1"/>
      <w:numFmt w:val="lowerRoman"/>
      <w:lvlText w:val="%3."/>
      <w:lvlJc w:val="right"/>
      <w:pPr>
        <w:ind w:left="3345" w:hanging="180"/>
      </w:pPr>
    </w:lvl>
    <w:lvl w:ilvl="3" w:tplc="0416000F" w:tentative="1">
      <w:start w:val="1"/>
      <w:numFmt w:val="decimal"/>
      <w:lvlText w:val="%4."/>
      <w:lvlJc w:val="left"/>
      <w:pPr>
        <w:ind w:left="4065" w:hanging="360"/>
      </w:pPr>
    </w:lvl>
    <w:lvl w:ilvl="4" w:tplc="04160019" w:tentative="1">
      <w:start w:val="1"/>
      <w:numFmt w:val="lowerLetter"/>
      <w:lvlText w:val="%5."/>
      <w:lvlJc w:val="left"/>
      <w:pPr>
        <w:ind w:left="4785" w:hanging="360"/>
      </w:pPr>
    </w:lvl>
    <w:lvl w:ilvl="5" w:tplc="0416001B" w:tentative="1">
      <w:start w:val="1"/>
      <w:numFmt w:val="lowerRoman"/>
      <w:lvlText w:val="%6."/>
      <w:lvlJc w:val="right"/>
      <w:pPr>
        <w:ind w:left="5505" w:hanging="180"/>
      </w:pPr>
    </w:lvl>
    <w:lvl w:ilvl="6" w:tplc="0416000F" w:tentative="1">
      <w:start w:val="1"/>
      <w:numFmt w:val="decimal"/>
      <w:lvlText w:val="%7."/>
      <w:lvlJc w:val="left"/>
      <w:pPr>
        <w:ind w:left="6225" w:hanging="360"/>
      </w:pPr>
    </w:lvl>
    <w:lvl w:ilvl="7" w:tplc="04160019" w:tentative="1">
      <w:start w:val="1"/>
      <w:numFmt w:val="lowerLetter"/>
      <w:lvlText w:val="%8."/>
      <w:lvlJc w:val="left"/>
      <w:pPr>
        <w:ind w:left="6945" w:hanging="360"/>
      </w:pPr>
    </w:lvl>
    <w:lvl w:ilvl="8" w:tplc="0416001B" w:tentative="1">
      <w:start w:val="1"/>
      <w:numFmt w:val="lowerRoman"/>
      <w:lvlText w:val="%9."/>
      <w:lvlJc w:val="right"/>
      <w:pPr>
        <w:ind w:left="7665" w:hanging="180"/>
      </w:pPr>
    </w:lvl>
  </w:abstractNum>
  <w:abstractNum w:abstractNumId="1">
    <w:nsid w:val="085026B9"/>
    <w:multiLevelType w:val="multilevel"/>
    <w:tmpl w:val="99FA816A"/>
    <w:lvl w:ilvl="0">
      <w:start w:val="21"/>
      <w:numFmt w:val="decimal"/>
      <w:lvlText w:val="%1"/>
      <w:lvlJc w:val="left"/>
      <w:pPr>
        <w:ind w:left="465" w:hanging="465"/>
      </w:pPr>
      <w:rPr>
        <w:rFonts w:hint="default"/>
      </w:rPr>
    </w:lvl>
    <w:lvl w:ilvl="1">
      <w:start w:val="7"/>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08AE3216"/>
    <w:multiLevelType w:val="multilevel"/>
    <w:tmpl w:val="42F875B2"/>
    <w:lvl w:ilvl="0">
      <w:start w:val="5"/>
      <w:numFmt w:val="decimal"/>
      <w:lvlText w:val="%1"/>
      <w:lvlJc w:val="left"/>
      <w:pPr>
        <w:ind w:left="360" w:hanging="360"/>
      </w:pPr>
      <w:rPr>
        <w:rFonts w:eastAsia="Calibri" w:hint="default"/>
      </w:rPr>
    </w:lvl>
    <w:lvl w:ilvl="1">
      <w:start w:val="1"/>
      <w:numFmt w:val="decimal"/>
      <w:lvlText w:val="%1.%2"/>
      <w:lvlJc w:val="left"/>
      <w:pPr>
        <w:ind w:left="1222" w:hanging="360"/>
      </w:pPr>
      <w:rPr>
        <w:rFonts w:eastAsia="Calibri" w:hint="default"/>
      </w:rPr>
    </w:lvl>
    <w:lvl w:ilvl="2">
      <w:start w:val="1"/>
      <w:numFmt w:val="decimal"/>
      <w:lvlText w:val="%1.%2.%3"/>
      <w:lvlJc w:val="left"/>
      <w:pPr>
        <w:ind w:left="2444" w:hanging="720"/>
      </w:pPr>
      <w:rPr>
        <w:rFonts w:eastAsia="Calibri" w:hint="default"/>
      </w:rPr>
    </w:lvl>
    <w:lvl w:ilvl="3">
      <w:start w:val="1"/>
      <w:numFmt w:val="decimal"/>
      <w:lvlText w:val="%1.%2.%3.%4"/>
      <w:lvlJc w:val="left"/>
      <w:pPr>
        <w:ind w:left="3666" w:hanging="1080"/>
      </w:pPr>
      <w:rPr>
        <w:rFonts w:eastAsia="Calibri" w:hint="default"/>
      </w:rPr>
    </w:lvl>
    <w:lvl w:ilvl="4">
      <w:start w:val="1"/>
      <w:numFmt w:val="decimal"/>
      <w:lvlText w:val="%1.%2.%3.%4.%5"/>
      <w:lvlJc w:val="left"/>
      <w:pPr>
        <w:ind w:left="4528" w:hanging="1080"/>
      </w:pPr>
      <w:rPr>
        <w:rFonts w:eastAsia="Calibri" w:hint="default"/>
      </w:rPr>
    </w:lvl>
    <w:lvl w:ilvl="5">
      <w:start w:val="1"/>
      <w:numFmt w:val="decimal"/>
      <w:lvlText w:val="%1.%2.%3.%4.%5.%6"/>
      <w:lvlJc w:val="left"/>
      <w:pPr>
        <w:ind w:left="5750" w:hanging="1440"/>
      </w:pPr>
      <w:rPr>
        <w:rFonts w:eastAsia="Calibri" w:hint="default"/>
      </w:rPr>
    </w:lvl>
    <w:lvl w:ilvl="6">
      <w:start w:val="1"/>
      <w:numFmt w:val="decimal"/>
      <w:lvlText w:val="%1.%2.%3.%4.%5.%6.%7"/>
      <w:lvlJc w:val="left"/>
      <w:pPr>
        <w:ind w:left="6612" w:hanging="1440"/>
      </w:pPr>
      <w:rPr>
        <w:rFonts w:eastAsia="Calibri" w:hint="default"/>
      </w:rPr>
    </w:lvl>
    <w:lvl w:ilvl="7">
      <w:start w:val="1"/>
      <w:numFmt w:val="decimal"/>
      <w:lvlText w:val="%1.%2.%3.%4.%5.%6.%7.%8"/>
      <w:lvlJc w:val="left"/>
      <w:pPr>
        <w:ind w:left="7834" w:hanging="1800"/>
      </w:pPr>
      <w:rPr>
        <w:rFonts w:eastAsia="Calibri" w:hint="default"/>
      </w:rPr>
    </w:lvl>
    <w:lvl w:ilvl="8">
      <w:start w:val="1"/>
      <w:numFmt w:val="decimal"/>
      <w:lvlText w:val="%1.%2.%3.%4.%5.%6.%7.%8.%9"/>
      <w:lvlJc w:val="left"/>
      <w:pPr>
        <w:ind w:left="8696" w:hanging="1800"/>
      </w:pPr>
      <w:rPr>
        <w:rFonts w:eastAsia="Calibri" w:hint="default"/>
      </w:rPr>
    </w:lvl>
  </w:abstractNum>
  <w:abstractNum w:abstractNumId="3">
    <w:nsid w:val="09345058"/>
    <w:multiLevelType w:val="hybridMultilevel"/>
    <w:tmpl w:val="ACA4885A"/>
    <w:lvl w:ilvl="0" w:tplc="F54CE950">
      <w:start w:val="1"/>
      <w:numFmt w:val="decimal"/>
      <w:lvlText w:val="%1."/>
      <w:lvlJc w:val="left"/>
      <w:pPr>
        <w:ind w:left="786" w:hanging="360"/>
      </w:pPr>
      <w:rPr>
        <w:rFonts w:eastAsia="Times New Roman" w:hint="default"/>
        <w:color w:val="00000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694A94"/>
    <w:multiLevelType w:val="hybridMultilevel"/>
    <w:tmpl w:val="FC1C52BA"/>
    <w:lvl w:ilvl="0" w:tplc="35BA89B8">
      <w:start w:val="1"/>
      <w:numFmt w:val="lowerLetter"/>
      <w:lvlText w:val="%1."/>
      <w:lvlJc w:val="left"/>
      <w:pPr>
        <w:ind w:left="900" w:hanging="360"/>
      </w:pPr>
      <w:rPr>
        <w:rFonts w:hint="default"/>
      </w:rPr>
    </w:lvl>
    <w:lvl w:ilvl="1" w:tplc="04160019">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0CD91CCF"/>
    <w:multiLevelType w:val="multilevel"/>
    <w:tmpl w:val="0416001D"/>
    <w:numStyleLink w:val="Estilo4"/>
  </w:abstractNum>
  <w:abstractNum w:abstractNumId="6">
    <w:nsid w:val="0ED22FFD"/>
    <w:multiLevelType w:val="multilevel"/>
    <w:tmpl w:val="81864EC2"/>
    <w:lvl w:ilvl="0">
      <w:start w:val="21"/>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0D86520"/>
    <w:multiLevelType w:val="hybridMultilevel"/>
    <w:tmpl w:val="FB46574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32774D"/>
    <w:multiLevelType w:val="multilevel"/>
    <w:tmpl w:val="4EF21904"/>
    <w:lvl w:ilvl="0">
      <w:start w:val="11"/>
      <w:numFmt w:val="decimal"/>
      <w:lvlText w:val="%1."/>
      <w:lvlJc w:val="left"/>
      <w:pPr>
        <w:ind w:left="525" w:hanging="525"/>
      </w:pPr>
      <w:rPr>
        <w:rFonts w:hint="default"/>
      </w:rPr>
    </w:lvl>
    <w:lvl w:ilvl="1">
      <w:start w:val="6"/>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9">
    <w:nsid w:val="157F54F9"/>
    <w:multiLevelType w:val="hybridMultilevel"/>
    <w:tmpl w:val="022A84B0"/>
    <w:lvl w:ilvl="0" w:tplc="4762EBF6">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17C0641D"/>
    <w:multiLevelType w:val="hybridMultilevel"/>
    <w:tmpl w:val="C0646678"/>
    <w:lvl w:ilvl="0" w:tplc="3D94EA94">
      <w:start w:val="1"/>
      <w:numFmt w:val="lowerLetter"/>
      <w:lvlText w:val="%1."/>
      <w:lvlJc w:val="left"/>
      <w:pPr>
        <w:ind w:left="825"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97308BB"/>
    <w:multiLevelType w:val="multilevel"/>
    <w:tmpl w:val="32B49CB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E497FA3"/>
    <w:multiLevelType w:val="multilevel"/>
    <w:tmpl w:val="B6E852BC"/>
    <w:lvl w:ilvl="0">
      <w:start w:val="5"/>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3">
    <w:nsid w:val="2A361D3E"/>
    <w:multiLevelType w:val="multilevel"/>
    <w:tmpl w:val="FBC68FAA"/>
    <w:lvl w:ilvl="0">
      <w:start w:val="2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E830C48"/>
    <w:multiLevelType w:val="multilevel"/>
    <w:tmpl w:val="0416001D"/>
    <w:styleLink w:val="Estilo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EB17D96"/>
    <w:multiLevelType w:val="hybridMultilevel"/>
    <w:tmpl w:val="2988D49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BC51AA"/>
    <w:multiLevelType w:val="multilevel"/>
    <w:tmpl w:val="7936790E"/>
    <w:lvl w:ilvl="0">
      <w:start w:val="12"/>
      <w:numFmt w:val="decimal"/>
      <w:lvlText w:val="%1."/>
      <w:lvlJc w:val="left"/>
      <w:pPr>
        <w:ind w:left="825" w:hanging="360"/>
      </w:pPr>
      <w:rPr>
        <w:rFonts w:hint="default"/>
      </w:rPr>
    </w:lvl>
    <w:lvl w:ilvl="1">
      <w:start w:val="5"/>
      <w:numFmt w:val="decimal"/>
      <w:isLgl/>
      <w:lvlText w:val="%1.%2."/>
      <w:lvlJc w:val="left"/>
      <w:pPr>
        <w:ind w:left="1320" w:hanging="855"/>
      </w:pPr>
      <w:rPr>
        <w:rFonts w:hint="default"/>
      </w:rPr>
    </w:lvl>
    <w:lvl w:ilvl="2">
      <w:start w:val="2"/>
      <w:numFmt w:val="decimal"/>
      <w:isLgl/>
      <w:lvlText w:val="%1.%2.%3."/>
      <w:lvlJc w:val="left"/>
      <w:pPr>
        <w:ind w:left="1320" w:hanging="855"/>
      </w:pPr>
      <w:rPr>
        <w:rFonts w:hint="default"/>
      </w:rPr>
    </w:lvl>
    <w:lvl w:ilvl="3">
      <w:start w:val="1"/>
      <w:numFmt w:val="decimal"/>
      <w:isLgl/>
      <w:lvlText w:val="%1.%2.%3.%4."/>
      <w:lvlJc w:val="left"/>
      <w:pPr>
        <w:ind w:left="1545" w:hanging="108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905" w:hanging="144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25" w:hanging="2160"/>
      </w:pPr>
      <w:rPr>
        <w:rFonts w:hint="default"/>
      </w:rPr>
    </w:lvl>
  </w:abstractNum>
  <w:abstractNum w:abstractNumId="17">
    <w:nsid w:val="312B0D69"/>
    <w:multiLevelType w:val="hybridMultilevel"/>
    <w:tmpl w:val="6B5ACB60"/>
    <w:lvl w:ilvl="0" w:tplc="77241F20">
      <w:start w:val="1"/>
      <w:numFmt w:val="lowerLetter"/>
      <w:lvlText w:val="%1."/>
      <w:lvlJc w:val="left"/>
      <w:pPr>
        <w:ind w:left="1080" w:hanging="360"/>
      </w:pPr>
      <w:rPr>
        <w:rFonts w:eastAsia="Calibri"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314F5AD3"/>
    <w:multiLevelType w:val="hybridMultilevel"/>
    <w:tmpl w:val="476090A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A06417B"/>
    <w:multiLevelType w:val="multilevel"/>
    <w:tmpl w:val="BB786230"/>
    <w:lvl w:ilvl="0">
      <w:start w:val="11"/>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1023225"/>
    <w:multiLevelType w:val="hybridMultilevel"/>
    <w:tmpl w:val="FD1E036E"/>
    <w:lvl w:ilvl="0" w:tplc="11309BF2">
      <w:start w:val="1"/>
      <w:numFmt w:val="lowerLetter"/>
      <w:lvlText w:val="%1."/>
      <w:lvlJc w:val="left"/>
      <w:pPr>
        <w:ind w:left="2022" w:hanging="360"/>
      </w:pPr>
      <w:rPr>
        <w:rFonts w:hint="default"/>
        <w:b w:val="0"/>
      </w:rPr>
    </w:lvl>
    <w:lvl w:ilvl="1" w:tplc="04160019" w:tentative="1">
      <w:start w:val="1"/>
      <w:numFmt w:val="lowerLetter"/>
      <w:lvlText w:val="%2."/>
      <w:lvlJc w:val="left"/>
      <w:pPr>
        <w:ind w:left="2742" w:hanging="360"/>
      </w:pPr>
    </w:lvl>
    <w:lvl w:ilvl="2" w:tplc="0416001B" w:tentative="1">
      <w:start w:val="1"/>
      <w:numFmt w:val="lowerRoman"/>
      <w:lvlText w:val="%3."/>
      <w:lvlJc w:val="right"/>
      <w:pPr>
        <w:ind w:left="3462" w:hanging="180"/>
      </w:pPr>
    </w:lvl>
    <w:lvl w:ilvl="3" w:tplc="0416000F" w:tentative="1">
      <w:start w:val="1"/>
      <w:numFmt w:val="decimal"/>
      <w:lvlText w:val="%4."/>
      <w:lvlJc w:val="left"/>
      <w:pPr>
        <w:ind w:left="4182" w:hanging="360"/>
      </w:pPr>
    </w:lvl>
    <w:lvl w:ilvl="4" w:tplc="04160019" w:tentative="1">
      <w:start w:val="1"/>
      <w:numFmt w:val="lowerLetter"/>
      <w:lvlText w:val="%5."/>
      <w:lvlJc w:val="left"/>
      <w:pPr>
        <w:ind w:left="4902" w:hanging="360"/>
      </w:pPr>
    </w:lvl>
    <w:lvl w:ilvl="5" w:tplc="0416001B" w:tentative="1">
      <w:start w:val="1"/>
      <w:numFmt w:val="lowerRoman"/>
      <w:lvlText w:val="%6."/>
      <w:lvlJc w:val="right"/>
      <w:pPr>
        <w:ind w:left="5622" w:hanging="180"/>
      </w:pPr>
    </w:lvl>
    <w:lvl w:ilvl="6" w:tplc="0416000F" w:tentative="1">
      <w:start w:val="1"/>
      <w:numFmt w:val="decimal"/>
      <w:lvlText w:val="%7."/>
      <w:lvlJc w:val="left"/>
      <w:pPr>
        <w:ind w:left="6342" w:hanging="360"/>
      </w:pPr>
    </w:lvl>
    <w:lvl w:ilvl="7" w:tplc="04160019" w:tentative="1">
      <w:start w:val="1"/>
      <w:numFmt w:val="lowerLetter"/>
      <w:lvlText w:val="%8."/>
      <w:lvlJc w:val="left"/>
      <w:pPr>
        <w:ind w:left="7062" w:hanging="360"/>
      </w:pPr>
    </w:lvl>
    <w:lvl w:ilvl="8" w:tplc="0416001B" w:tentative="1">
      <w:start w:val="1"/>
      <w:numFmt w:val="lowerRoman"/>
      <w:lvlText w:val="%9."/>
      <w:lvlJc w:val="right"/>
      <w:pPr>
        <w:ind w:left="7782" w:hanging="180"/>
      </w:pPr>
    </w:lvl>
  </w:abstractNum>
  <w:abstractNum w:abstractNumId="21">
    <w:nsid w:val="41854977"/>
    <w:multiLevelType w:val="multilevel"/>
    <w:tmpl w:val="4D5061BE"/>
    <w:lvl w:ilvl="0">
      <w:start w:val="5"/>
      <w:numFmt w:val="decimal"/>
      <w:lvlText w:val="%1."/>
      <w:lvlJc w:val="left"/>
      <w:pPr>
        <w:ind w:left="390" w:hanging="390"/>
      </w:pPr>
      <w:rPr>
        <w:rFonts w:eastAsia="Calibri" w:hint="default"/>
      </w:rPr>
    </w:lvl>
    <w:lvl w:ilvl="1">
      <w:start w:val="1"/>
      <w:numFmt w:val="decimal"/>
      <w:lvlText w:val="%1.%2."/>
      <w:lvlJc w:val="left"/>
      <w:pPr>
        <w:ind w:left="1440" w:hanging="7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3240" w:hanging="108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5040" w:hanging="144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920" w:hanging="2160"/>
      </w:pPr>
      <w:rPr>
        <w:rFonts w:eastAsia="Calibri" w:hint="default"/>
      </w:rPr>
    </w:lvl>
  </w:abstractNum>
  <w:abstractNum w:abstractNumId="22">
    <w:nsid w:val="418D74CE"/>
    <w:multiLevelType w:val="hybridMultilevel"/>
    <w:tmpl w:val="1F545024"/>
    <w:lvl w:ilvl="0" w:tplc="FEA6CB62">
      <w:start w:val="1"/>
      <w:numFmt w:val="lowerLetter"/>
      <w:lvlText w:val="%1."/>
      <w:lvlJc w:val="left"/>
      <w:pPr>
        <w:ind w:left="2022" w:hanging="360"/>
      </w:pPr>
      <w:rPr>
        <w:rFonts w:hint="default"/>
        <w:b w:val="0"/>
      </w:rPr>
    </w:lvl>
    <w:lvl w:ilvl="1" w:tplc="04160019" w:tentative="1">
      <w:start w:val="1"/>
      <w:numFmt w:val="lowerLetter"/>
      <w:lvlText w:val="%2."/>
      <w:lvlJc w:val="left"/>
      <w:pPr>
        <w:ind w:left="2742" w:hanging="360"/>
      </w:pPr>
    </w:lvl>
    <w:lvl w:ilvl="2" w:tplc="0416001B" w:tentative="1">
      <w:start w:val="1"/>
      <w:numFmt w:val="lowerRoman"/>
      <w:lvlText w:val="%3."/>
      <w:lvlJc w:val="right"/>
      <w:pPr>
        <w:ind w:left="3462" w:hanging="180"/>
      </w:pPr>
    </w:lvl>
    <w:lvl w:ilvl="3" w:tplc="0416000F" w:tentative="1">
      <w:start w:val="1"/>
      <w:numFmt w:val="decimal"/>
      <w:lvlText w:val="%4."/>
      <w:lvlJc w:val="left"/>
      <w:pPr>
        <w:ind w:left="4182" w:hanging="360"/>
      </w:pPr>
    </w:lvl>
    <w:lvl w:ilvl="4" w:tplc="04160019" w:tentative="1">
      <w:start w:val="1"/>
      <w:numFmt w:val="lowerLetter"/>
      <w:lvlText w:val="%5."/>
      <w:lvlJc w:val="left"/>
      <w:pPr>
        <w:ind w:left="4902" w:hanging="360"/>
      </w:pPr>
    </w:lvl>
    <w:lvl w:ilvl="5" w:tplc="0416001B" w:tentative="1">
      <w:start w:val="1"/>
      <w:numFmt w:val="lowerRoman"/>
      <w:lvlText w:val="%6."/>
      <w:lvlJc w:val="right"/>
      <w:pPr>
        <w:ind w:left="5622" w:hanging="180"/>
      </w:pPr>
    </w:lvl>
    <w:lvl w:ilvl="6" w:tplc="0416000F" w:tentative="1">
      <w:start w:val="1"/>
      <w:numFmt w:val="decimal"/>
      <w:lvlText w:val="%7."/>
      <w:lvlJc w:val="left"/>
      <w:pPr>
        <w:ind w:left="6342" w:hanging="360"/>
      </w:pPr>
    </w:lvl>
    <w:lvl w:ilvl="7" w:tplc="04160019" w:tentative="1">
      <w:start w:val="1"/>
      <w:numFmt w:val="lowerLetter"/>
      <w:lvlText w:val="%8."/>
      <w:lvlJc w:val="left"/>
      <w:pPr>
        <w:ind w:left="7062" w:hanging="360"/>
      </w:pPr>
    </w:lvl>
    <w:lvl w:ilvl="8" w:tplc="0416001B" w:tentative="1">
      <w:start w:val="1"/>
      <w:numFmt w:val="lowerRoman"/>
      <w:lvlText w:val="%9."/>
      <w:lvlJc w:val="right"/>
      <w:pPr>
        <w:ind w:left="7782" w:hanging="180"/>
      </w:pPr>
    </w:lvl>
  </w:abstractNum>
  <w:abstractNum w:abstractNumId="23">
    <w:nsid w:val="43294BEA"/>
    <w:multiLevelType w:val="multilevel"/>
    <w:tmpl w:val="1B0E4992"/>
    <w:lvl w:ilvl="0">
      <w:start w:val="5"/>
      <w:numFmt w:val="decimal"/>
      <w:lvlText w:val="%1."/>
      <w:lvlJc w:val="left"/>
      <w:pPr>
        <w:ind w:left="390" w:hanging="390"/>
      </w:pPr>
      <w:rPr>
        <w:rFonts w:eastAsia="Calibri" w:hint="default"/>
      </w:rPr>
    </w:lvl>
    <w:lvl w:ilvl="1">
      <w:start w:val="1"/>
      <w:numFmt w:val="decimal"/>
      <w:lvlText w:val="%1.%2."/>
      <w:lvlJc w:val="left"/>
      <w:pPr>
        <w:ind w:left="1440" w:hanging="7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3240" w:hanging="108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5040" w:hanging="144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920" w:hanging="2160"/>
      </w:pPr>
      <w:rPr>
        <w:rFonts w:eastAsia="Calibri" w:hint="default"/>
      </w:rPr>
    </w:lvl>
  </w:abstractNum>
  <w:abstractNum w:abstractNumId="24">
    <w:nsid w:val="4BC51208"/>
    <w:multiLevelType w:val="hybridMultilevel"/>
    <w:tmpl w:val="B330E0DC"/>
    <w:lvl w:ilvl="0" w:tplc="49803F8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4F2F0378"/>
    <w:multiLevelType w:val="hybridMultilevel"/>
    <w:tmpl w:val="4004417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4115D07"/>
    <w:multiLevelType w:val="multilevel"/>
    <w:tmpl w:val="345AE1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828382C"/>
    <w:multiLevelType w:val="multilevel"/>
    <w:tmpl w:val="56AEAF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5F272B97"/>
    <w:multiLevelType w:val="multilevel"/>
    <w:tmpl w:val="126C294C"/>
    <w:lvl w:ilvl="0">
      <w:start w:val="13"/>
      <w:numFmt w:val="decimal"/>
      <w:lvlText w:val="%1"/>
      <w:lvlJc w:val="left"/>
      <w:pPr>
        <w:ind w:left="855" w:hanging="855"/>
      </w:pPr>
      <w:rPr>
        <w:rFonts w:hint="default"/>
        <w:b w:val="0"/>
      </w:rPr>
    </w:lvl>
    <w:lvl w:ilvl="1">
      <w:start w:val="5"/>
      <w:numFmt w:val="decimal"/>
      <w:lvlText w:val="%1.%2"/>
      <w:lvlJc w:val="left"/>
      <w:pPr>
        <w:ind w:left="1010" w:hanging="855"/>
      </w:pPr>
      <w:rPr>
        <w:rFonts w:hint="default"/>
        <w:b w:val="0"/>
      </w:rPr>
    </w:lvl>
    <w:lvl w:ilvl="2">
      <w:start w:val="2"/>
      <w:numFmt w:val="decimal"/>
      <w:lvlText w:val="%1.%2.%3"/>
      <w:lvlJc w:val="left"/>
      <w:pPr>
        <w:ind w:left="1165" w:hanging="855"/>
      </w:pPr>
      <w:rPr>
        <w:rFonts w:hint="default"/>
        <w:b w:val="0"/>
      </w:rPr>
    </w:lvl>
    <w:lvl w:ilvl="3">
      <w:start w:val="1"/>
      <w:numFmt w:val="decimal"/>
      <w:lvlText w:val="%1.%2.%3.%4"/>
      <w:lvlJc w:val="left"/>
      <w:pPr>
        <w:ind w:left="1545"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2215" w:hanging="1440"/>
      </w:pPr>
      <w:rPr>
        <w:rFonts w:hint="default"/>
        <w:b w:val="0"/>
      </w:rPr>
    </w:lvl>
    <w:lvl w:ilvl="6">
      <w:start w:val="1"/>
      <w:numFmt w:val="decimal"/>
      <w:lvlText w:val="%1.%2.%3.%4.%5.%6.%7"/>
      <w:lvlJc w:val="left"/>
      <w:pPr>
        <w:ind w:left="2370" w:hanging="1440"/>
      </w:pPr>
      <w:rPr>
        <w:rFonts w:hint="default"/>
        <w:b w:val="0"/>
      </w:rPr>
    </w:lvl>
    <w:lvl w:ilvl="7">
      <w:start w:val="1"/>
      <w:numFmt w:val="decimal"/>
      <w:lvlText w:val="%1.%2.%3.%4.%5.%6.%7.%8"/>
      <w:lvlJc w:val="left"/>
      <w:pPr>
        <w:ind w:left="2885" w:hanging="1800"/>
      </w:pPr>
      <w:rPr>
        <w:rFonts w:hint="default"/>
        <w:b w:val="0"/>
      </w:rPr>
    </w:lvl>
    <w:lvl w:ilvl="8">
      <w:start w:val="1"/>
      <w:numFmt w:val="decimal"/>
      <w:lvlText w:val="%1.%2.%3.%4.%5.%6.%7.%8.%9"/>
      <w:lvlJc w:val="left"/>
      <w:pPr>
        <w:ind w:left="3040" w:hanging="1800"/>
      </w:pPr>
      <w:rPr>
        <w:rFonts w:hint="default"/>
        <w:b w:val="0"/>
      </w:rPr>
    </w:lvl>
  </w:abstractNum>
  <w:abstractNum w:abstractNumId="29">
    <w:nsid w:val="69A06515"/>
    <w:multiLevelType w:val="hybridMultilevel"/>
    <w:tmpl w:val="F202DE02"/>
    <w:lvl w:ilvl="0" w:tplc="A8BE1FFA">
      <w:start w:val="1"/>
      <w:numFmt w:val="lowerLetter"/>
      <w:lvlText w:val="%1."/>
      <w:lvlJc w:val="left"/>
      <w:pPr>
        <w:ind w:left="720" w:hanging="360"/>
      </w:pPr>
      <w:rPr>
        <w:rFonts w:ascii="Arial" w:eastAsia="Calibri"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9D15235"/>
    <w:multiLevelType w:val="hybridMultilevel"/>
    <w:tmpl w:val="FD322C6C"/>
    <w:lvl w:ilvl="0" w:tplc="AD5E5FE8">
      <w:start w:val="1"/>
      <w:numFmt w:val="lowerLetter"/>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AA7577A"/>
    <w:multiLevelType w:val="hybridMultilevel"/>
    <w:tmpl w:val="0A2EC4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EAB5295"/>
    <w:multiLevelType w:val="hybridMultilevel"/>
    <w:tmpl w:val="DA92D324"/>
    <w:lvl w:ilvl="0" w:tplc="88B06170">
      <w:start w:val="1"/>
      <w:numFmt w:val="upperLetter"/>
      <w:lvlText w:val="%1."/>
      <w:lvlJc w:val="left"/>
      <w:pPr>
        <w:ind w:left="1080" w:hanging="360"/>
      </w:pPr>
      <w:rPr>
        <w:rFonts w:ascii="Calibri" w:eastAsia="Times New Roman" w:hAnsi="Calibri" w:cs="Times New Roman"/>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nsid w:val="6F3F0881"/>
    <w:multiLevelType w:val="multilevel"/>
    <w:tmpl w:val="C7BE5FCA"/>
    <w:lvl w:ilvl="0">
      <w:start w:val="2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68B0E72"/>
    <w:multiLevelType w:val="multilevel"/>
    <w:tmpl w:val="D8582948"/>
    <w:lvl w:ilvl="0">
      <w:start w:val="5"/>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5">
    <w:nsid w:val="7777537F"/>
    <w:multiLevelType w:val="multilevel"/>
    <w:tmpl w:val="D236127C"/>
    <w:lvl w:ilvl="0">
      <w:start w:val="5"/>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6">
    <w:nsid w:val="791B58E4"/>
    <w:multiLevelType w:val="multilevel"/>
    <w:tmpl w:val="F9FE50CE"/>
    <w:lvl w:ilvl="0">
      <w:start w:val="21"/>
      <w:numFmt w:val="decimal"/>
      <w:lvlText w:val="%1"/>
      <w:lvlJc w:val="left"/>
      <w:pPr>
        <w:ind w:left="465" w:hanging="465"/>
      </w:pPr>
      <w:rPr>
        <w:rFonts w:eastAsia="Times New Roman" w:hint="default"/>
      </w:rPr>
    </w:lvl>
    <w:lvl w:ilvl="1">
      <w:start w:val="6"/>
      <w:numFmt w:val="decimal"/>
      <w:lvlText w:val="%1.%2"/>
      <w:lvlJc w:val="left"/>
      <w:pPr>
        <w:ind w:left="465" w:hanging="46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7">
    <w:nsid w:val="7C4E7D97"/>
    <w:multiLevelType w:val="multilevel"/>
    <w:tmpl w:val="66E49172"/>
    <w:lvl w:ilvl="0">
      <w:start w:val="3"/>
      <w:numFmt w:val="decimal"/>
      <w:lvlText w:val="%1."/>
      <w:lvlJc w:val="left"/>
      <w:pPr>
        <w:ind w:left="360" w:hanging="360"/>
      </w:pPr>
      <w:rPr>
        <w:rFonts w:hint="default"/>
        <w:b w:val="0"/>
        <w:i w:val="0"/>
      </w:rPr>
    </w:lvl>
    <w:lvl w:ilvl="1">
      <w:start w:val="1"/>
      <w:numFmt w:val="decimal"/>
      <w:lvlText w:val="%1.%2."/>
      <w:lvlJc w:val="left"/>
      <w:pPr>
        <w:ind w:left="1800" w:hanging="360"/>
      </w:pPr>
      <w:rPr>
        <w:rFonts w:hint="default"/>
        <w:b w:val="0"/>
        <w:i w:val="0"/>
      </w:rPr>
    </w:lvl>
    <w:lvl w:ilvl="2">
      <w:start w:val="1"/>
      <w:numFmt w:val="decimal"/>
      <w:lvlText w:val="%1.%2.%3."/>
      <w:lvlJc w:val="left"/>
      <w:pPr>
        <w:ind w:left="3600" w:hanging="720"/>
      </w:pPr>
      <w:rPr>
        <w:rFonts w:hint="default"/>
        <w:b w:val="0"/>
        <w:i w:val="0"/>
      </w:rPr>
    </w:lvl>
    <w:lvl w:ilvl="3">
      <w:start w:val="1"/>
      <w:numFmt w:val="decimal"/>
      <w:lvlText w:val="%1.%2.%3.%4."/>
      <w:lvlJc w:val="left"/>
      <w:pPr>
        <w:ind w:left="5040" w:hanging="720"/>
      </w:pPr>
      <w:rPr>
        <w:rFonts w:hint="default"/>
        <w:b w:val="0"/>
        <w:i w:val="0"/>
      </w:rPr>
    </w:lvl>
    <w:lvl w:ilvl="4">
      <w:start w:val="1"/>
      <w:numFmt w:val="decimal"/>
      <w:lvlText w:val="%1.%2.%3.%4.%5."/>
      <w:lvlJc w:val="left"/>
      <w:pPr>
        <w:ind w:left="6840" w:hanging="1080"/>
      </w:pPr>
      <w:rPr>
        <w:rFonts w:hint="default"/>
        <w:b w:val="0"/>
        <w:i w:val="0"/>
      </w:rPr>
    </w:lvl>
    <w:lvl w:ilvl="5">
      <w:start w:val="1"/>
      <w:numFmt w:val="decimal"/>
      <w:lvlText w:val="%1.%2.%3.%4.%5.%6."/>
      <w:lvlJc w:val="left"/>
      <w:pPr>
        <w:ind w:left="8280" w:hanging="1080"/>
      </w:pPr>
      <w:rPr>
        <w:rFonts w:hint="default"/>
        <w:b w:val="0"/>
        <w:i w:val="0"/>
      </w:rPr>
    </w:lvl>
    <w:lvl w:ilvl="6">
      <w:start w:val="1"/>
      <w:numFmt w:val="decimal"/>
      <w:lvlText w:val="%1.%2.%3.%4.%5.%6.%7."/>
      <w:lvlJc w:val="left"/>
      <w:pPr>
        <w:ind w:left="10080" w:hanging="1440"/>
      </w:pPr>
      <w:rPr>
        <w:rFonts w:hint="default"/>
        <w:b w:val="0"/>
        <w:i w:val="0"/>
      </w:rPr>
    </w:lvl>
    <w:lvl w:ilvl="7">
      <w:start w:val="1"/>
      <w:numFmt w:val="decimal"/>
      <w:lvlText w:val="%1.%2.%3.%4.%5.%6.%7.%8."/>
      <w:lvlJc w:val="left"/>
      <w:pPr>
        <w:ind w:left="11520" w:hanging="1440"/>
      </w:pPr>
      <w:rPr>
        <w:rFonts w:hint="default"/>
        <w:b w:val="0"/>
        <w:i w:val="0"/>
      </w:rPr>
    </w:lvl>
    <w:lvl w:ilvl="8">
      <w:start w:val="1"/>
      <w:numFmt w:val="decimal"/>
      <w:lvlText w:val="%1.%2.%3.%4.%5.%6.%7.%8.%9."/>
      <w:lvlJc w:val="left"/>
      <w:pPr>
        <w:ind w:left="13320" w:hanging="1800"/>
      </w:pPr>
      <w:rPr>
        <w:rFonts w:hint="default"/>
        <w:b w:val="0"/>
        <w:i w:val="0"/>
      </w:rPr>
    </w:lvl>
  </w:abstractNum>
  <w:abstractNum w:abstractNumId="38">
    <w:nsid w:val="7E706D0A"/>
    <w:multiLevelType w:val="hybridMultilevel"/>
    <w:tmpl w:val="014E63F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7"/>
  </w:num>
  <w:num w:numId="3">
    <w:abstractNumId w:val="15"/>
  </w:num>
  <w:num w:numId="4">
    <w:abstractNumId w:val="19"/>
  </w:num>
  <w:num w:numId="5">
    <w:abstractNumId w:val="16"/>
  </w:num>
  <w:num w:numId="6">
    <w:abstractNumId w:val="28"/>
  </w:num>
  <w:num w:numId="7">
    <w:abstractNumId w:val="22"/>
  </w:num>
  <w:num w:numId="8">
    <w:abstractNumId w:val="0"/>
  </w:num>
  <w:num w:numId="9">
    <w:abstractNumId w:val="20"/>
  </w:num>
  <w:num w:numId="10">
    <w:abstractNumId w:val="36"/>
  </w:num>
  <w:num w:numId="11">
    <w:abstractNumId w:val="13"/>
  </w:num>
  <w:num w:numId="12">
    <w:abstractNumId w:val="33"/>
  </w:num>
  <w:num w:numId="13">
    <w:abstractNumId w:val="31"/>
  </w:num>
  <w:num w:numId="14">
    <w:abstractNumId w:val="2"/>
  </w:num>
  <w:num w:numId="15">
    <w:abstractNumId w:val="17"/>
  </w:num>
  <w:num w:numId="16">
    <w:abstractNumId w:val="18"/>
  </w:num>
  <w:num w:numId="17">
    <w:abstractNumId w:val="25"/>
  </w:num>
  <w:num w:numId="18">
    <w:abstractNumId w:val="10"/>
  </w:num>
  <w:num w:numId="19">
    <w:abstractNumId w:val="24"/>
  </w:num>
  <w:num w:numId="20">
    <w:abstractNumId w:val="38"/>
  </w:num>
  <w:num w:numId="21">
    <w:abstractNumId w:val="9"/>
  </w:num>
  <w:num w:numId="22">
    <w:abstractNumId w:val="34"/>
  </w:num>
  <w:num w:numId="23">
    <w:abstractNumId w:val="12"/>
  </w:num>
  <w:num w:numId="24">
    <w:abstractNumId w:val="23"/>
  </w:num>
  <w:num w:numId="25">
    <w:abstractNumId w:val="35"/>
  </w:num>
  <w:num w:numId="26">
    <w:abstractNumId w:val="21"/>
  </w:num>
  <w:num w:numId="27">
    <w:abstractNumId w:val="8"/>
  </w:num>
  <w:num w:numId="28">
    <w:abstractNumId w:val="4"/>
  </w:num>
  <w:num w:numId="29">
    <w:abstractNumId w:val="1"/>
  </w:num>
  <w:num w:numId="30">
    <w:abstractNumId w:val="6"/>
  </w:num>
  <w:num w:numId="31">
    <w:abstractNumId w:val="30"/>
  </w:num>
  <w:num w:numId="32">
    <w:abstractNumId w:val="3"/>
  </w:num>
  <w:num w:numId="33">
    <w:abstractNumId w:val="37"/>
  </w:num>
  <w:num w:numId="34">
    <w:abstractNumId w:val="11"/>
  </w:num>
  <w:num w:numId="35">
    <w:abstractNumId w:val="26"/>
  </w:num>
  <w:num w:numId="36">
    <w:abstractNumId w:val="32"/>
  </w:num>
  <w:num w:numId="37">
    <w:abstractNumId w:val="14"/>
  </w:num>
  <w:num w:numId="38">
    <w:abstractNumId w:val="5"/>
  </w:num>
  <w:num w:numId="39">
    <w:abstractNumId w:val="2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147"/>
    <o:shapelayout v:ext="edit">
      <o:idmap v:ext="edit" data="6"/>
    </o:shapelayout>
  </w:hdrShapeDefaults>
  <w:footnotePr>
    <w:footnote w:id="0"/>
    <w:footnote w:id="1"/>
  </w:footnotePr>
  <w:endnotePr>
    <w:endnote w:id="0"/>
    <w:endnote w:id="1"/>
  </w:endnotePr>
  <w:compat/>
  <w:rsids>
    <w:rsidRoot w:val="001C63BE"/>
    <w:rsid w:val="00035F80"/>
    <w:rsid w:val="00041D9E"/>
    <w:rsid w:val="00044CDE"/>
    <w:rsid w:val="0006275C"/>
    <w:rsid w:val="000705B5"/>
    <w:rsid w:val="000708B2"/>
    <w:rsid w:val="00071055"/>
    <w:rsid w:val="000771D9"/>
    <w:rsid w:val="000774C0"/>
    <w:rsid w:val="00080861"/>
    <w:rsid w:val="0008161F"/>
    <w:rsid w:val="000975CC"/>
    <w:rsid w:val="000A2175"/>
    <w:rsid w:val="000A4591"/>
    <w:rsid w:val="000D34E7"/>
    <w:rsid w:val="00112530"/>
    <w:rsid w:val="00141212"/>
    <w:rsid w:val="001624A3"/>
    <w:rsid w:val="00162AFD"/>
    <w:rsid w:val="00162F3D"/>
    <w:rsid w:val="00163A5A"/>
    <w:rsid w:val="00192E60"/>
    <w:rsid w:val="001A3A5A"/>
    <w:rsid w:val="001A4C64"/>
    <w:rsid w:val="001B3830"/>
    <w:rsid w:val="001C01AD"/>
    <w:rsid w:val="001C63BE"/>
    <w:rsid w:val="001E731C"/>
    <w:rsid w:val="00202389"/>
    <w:rsid w:val="00203922"/>
    <w:rsid w:val="00240E03"/>
    <w:rsid w:val="00243FB2"/>
    <w:rsid w:val="00244219"/>
    <w:rsid w:val="00282404"/>
    <w:rsid w:val="002863AF"/>
    <w:rsid w:val="0029447F"/>
    <w:rsid w:val="002B567D"/>
    <w:rsid w:val="002B6A8C"/>
    <w:rsid w:val="002C37B2"/>
    <w:rsid w:val="002E17FD"/>
    <w:rsid w:val="002F1189"/>
    <w:rsid w:val="00306F57"/>
    <w:rsid w:val="00322197"/>
    <w:rsid w:val="00334AA0"/>
    <w:rsid w:val="00370793"/>
    <w:rsid w:val="00376234"/>
    <w:rsid w:val="003831AD"/>
    <w:rsid w:val="003A5483"/>
    <w:rsid w:val="003B260B"/>
    <w:rsid w:val="003B4A3B"/>
    <w:rsid w:val="003F0BC7"/>
    <w:rsid w:val="003F25AB"/>
    <w:rsid w:val="00457742"/>
    <w:rsid w:val="00465057"/>
    <w:rsid w:val="004714D9"/>
    <w:rsid w:val="004757AE"/>
    <w:rsid w:val="00480FBB"/>
    <w:rsid w:val="00496D24"/>
    <w:rsid w:val="004A10AD"/>
    <w:rsid w:val="004B03C8"/>
    <w:rsid w:val="004D0EBD"/>
    <w:rsid w:val="004D73E4"/>
    <w:rsid w:val="004E0B70"/>
    <w:rsid w:val="004F6364"/>
    <w:rsid w:val="00517F0E"/>
    <w:rsid w:val="00553A81"/>
    <w:rsid w:val="00571ACB"/>
    <w:rsid w:val="005A291E"/>
    <w:rsid w:val="005D2AF7"/>
    <w:rsid w:val="005D467E"/>
    <w:rsid w:val="005F20F8"/>
    <w:rsid w:val="00602790"/>
    <w:rsid w:val="00621B4A"/>
    <w:rsid w:val="006505DA"/>
    <w:rsid w:val="006758BC"/>
    <w:rsid w:val="006A0475"/>
    <w:rsid w:val="006C565D"/>
    <w:rsid w:val="006D22C6"/>
    <w:rsid w:val="006E2016"/>
    <w:rsid w:val="006E2757"/>
    <w:rsid w:val="006E3385"/>
    <w:rsid w:val="00703A33"/>
    <w:rsid w:val="00725878"/>
    <w:rsid w:val="00735DCA"/>
    <w:rsid w:val="0076397A"/>
    <w:rsid w:val="007941F0"/>
    <w:rsid w:val="007A1F6E"/>
    <w:rsid w:val="007E41D1"/>
    <w:rsid w:val="0080154E"/>
    <w:rsid w:val="00803E6F"/>
    <w:rsid w:val="00811C57"/>
    <w:rsid w:val="00860B1F"/>
    <w:rsid w:val="00866BE4"/>
    <w:rsid w:val="00882838"/>
    <w:rsid w:val="00885CB3"/>
    <w:rsid w:val="008937C9"/>
    <w:rsid w:val="008C0AAD"/>
    <w:rsid w:val="008C46F4"/>
    <w:rsid w:val="008E1473"/>
    <w:rsid w:val="008F6599"/>
    <w:rsid w:val="00902552"/>
    <w:rsid w:val="0090406A"/>
    <w:rsid w:val="009179CD"/>
    <w:rsid w:val="009268ED"/>
    <w:rsid w:val="0093638C"/>
    <w:rsid w:val="00964C28"/>
    <w:rsid w:val="0097366A"/>
    <w:rsid w:val="00986BF5"/>
    <w:rsid w:val="00992026"/>
    <w:rsid w:val="00992CEA"/>
    <w:rsid w:val="009A6521"/>
    <w:rsid w:val="009C4560"/>
    <w:rsid w:val="009C7B72"/>
    <w:rsid w:val="009E4173"/>
    <w:rsid w:val="009F428E"/>
    <w:rsid w:val="00A02402"/>
    <w:rsid w:val="00A215E1"/>
    <w:rsid w:val="00A267AA"/>
    <w:rsid w:val="00A83166"/>
    <w:rsid w:val="00AD575D"/>
    <w:rsid w:val="00AE439B"/>
    <w:rsid w:val="00AE61FF"/>
    <w:rsid w:val="00B10546"/>
    <w:rsid w:val="00B16ABE"/>
    <w:rsid w:val="00B32A11"/>
    <w:rsid w:val="00B34377"/>
    <w:rsid w:val="00B531C9"/>
    <w:rsid w:val="00B8223A"/>
    <w:rsid w:val="00B906E7"/>
    <w:rsid w:val="00B95E41"/>
    <w:rsid w:val="00BA751C"/>
    <w:rsid w:val="00BD068D"/>
    <w:rsid w:val="00BD3E01"/>
    <w:rsid w:val="00BE1B6C"/>
    <w:rsid w:val="00BE5FEF"/>
    <w:rsid w:val="00C179C0"/>
    <w:rsid w:val="00C24441"/>
    <w:rsid w:val="00C33908"/>
    <w:rsid w:val="00C3534D"/>
    <w:rsid w:val="00C44FD2"/>
    <w:rsid w:val="00C46C9A"/>
    <w:rsid w:val="00C57B00"/>
    <w:rsid w:val="00C629C3"/>
    <w:rsid w:val="00C66A13"/>
    <w:rsid w:val="00C83051"/>
    <w:rsid w:val="00C93289"/>
    <w:rsid w:val="00CB3CE2"/>
    <w:rsid w:val="00CD7546"/>
    <w:rsid w:val="00D00ECF"/>
    <w:rsid w:val="00D05932"/>
    <w:rsid w:val="00D86F0E"/>
    <w:rsid w:val="00D92ADE"/>
    <w:rsid w:val="00D96106"/>
    <w:rsid w:val="00D97ECF"/>
    <w:rsid w:val="00DA550C"/>
    <w:rsid w:val="00DC51F9"/>
    <w:rsid w:val="00DD450D"/>
    <w:rsid w:val="00DF46EC"/>
    <w:rsid w:val="00E06924"/>
    <w:rsid w:val="00E070C6"/>
    <w:rsid w:val="00E13340"/>
    <w:rsid w:val="00E77336"/>
    <w:rsid w:val="00E8430C"/>
    <w:rsid w:val="00E95542"/>
    <w:rsid w:val="00EA0DE9"/>
    <w:rsid w:val="00EA51B3"/>
    <w:rsid w:val="00EB14F5"/>
    <w:rsid w:val="00ED7229"/>
    <w:rsid w:val="00EE7C2E"/>
    <w:rsid w:val="00EF0CB4"/>
    <w:rsid w:val="00F13EE8"/>
    <w:rsid w:val="00F31647"/>
    <w:rsid w:val="00F469B6"/>
    <w:rsid w:val="00F57C86"/>
    <w:rsid w:val="00F83AB0"/>
    <w:rsid w:val="00FA7C42"/>
    <w:rsid w:val="00FB2AB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3BE"/>
    <w:rPr>
      <w:rFonts w:ascii="Times New Roman" w:eastAsia="Times New Roman" w:hAnsi="Times New Roman"/>
      <w:sz w:val="24"/>
      <w:szCs w:val="24"/>
    </w:rPr>
  </w:style>
  <w:style w:type="paragraph" w:styleId="Ttulo1">
    <w:name w:val="heading 1"/>
    <w:basedOn w:val="Normal"/>
    <w:next w:val="Normal"/>
    <w:link w:val="Ttulo1Char"/>
    <w:uiPriority w:val="9"/>
    <w:qFormat/>
    <w:rsid w:val="00322197"/>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1C63BE"/>
    <w:pPr>
      <w:keepNext/>
      <w:ind w:right="-342"/>
      <w:outlineLvl w:val="1"/>
    </w:pPr>
    <w:rPr>
      <w:bCs/>
      <w:sz w:val="28"/>
      <w:szCs w:val="28"/>
    </w:rPr>
  </w:style>
  <w:style w:type="paragraph" w:styleId="Ttulo3">
    <w:name w:val="heading 3"/>
    <w:basedOn w:val="Normal"/>
    <w:next w:val="Normal"/>
    <w:link w:val="Ttulo3Char"/>
    <w:uiPriority w:val="9"/>
    <w:semiHidden/>
    <w:unhideWhenUsed/>
    <w:qFormat/>
    <w:rsid w:val="00322197"/>
    <w:pPr>
      <w:keepNext/>
      <w:spacing w:before="240" w:after="60"/>
      <w:outlineLvl w:val="2"/>
    </w:pPr>
    <w:rPr>
      <w:rFonts w:ascii="Cambria" w:hAnsi="Cambria"/>
      <w:b/>
      <w:bCs/>
      <w:sz w:val="26"/>
      <w:szCs w:val="26"/>
    </w:rPr>
  </w:style>
  <w:style w:type="paragraph" w:styleId="Ttulo8">
    <w:name w:val="heading 8"/>
    <w:basedOn w:val="Normal"/>
    <w:next w:val="Normal"/>
    <w:link w:val="Ttulo8Char"/>
    <w:uiPriority w:val="9"/>
    <w:semiHidden/>
    <w:unhideWhenUsed/>
    <w:qFormat/>
    <w:rsid w:val="00322197"/>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1C63BE"/>
    <w:rPr>
      <w:rFonts w:ascii="Times New Roman" w:eastAsia="Times New Roman" w:hAnsi="Times New Roman" w:cs="Times New Roman"/>
      <w:bCs/>
      <w:sz w:val="28"/>
      <w:szCs w:val="28"/>
      <w:lang w:eastAsia="pt-BR"/>
    </w:rPr>
  </w:style>
  <w:style w:type="paragraph" w:styleId="Cabealho">
    <w:name w:val="header"/>
    <w:basedOn w:val="Normal"/>
    <w:link w:val="CabealhoChar"/>
    <w:unhideWhenUsed/>
    <w:rsid w:val="001C63BE"/>
    <w:pPr>
      <w:tabs>
        <w:tab w:val="center" w:pos="4252"/>
        <w:tab w:val="right" w:pos="8504"/>
      </w:tabs>
    </w:pPr>
  </w:style>
  <w:style w:type="character" w:customStyle="1" w:styleId="CabealhoChar">
    <w:name w:val="Cabeçalho Char"/>
    <w:basedOn w:val="Fontepargpadro"/>
    <w:link w:val="Cabealho"/>
    <w:rsid w:val="001C63BE"/>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rsid w:val="001C6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4"/>
      <w:szCs w:val="14"/>
    </w:rPr>
  </w:style>
  <w:style w:type="character" w:customStyle="1" w:styleId="Pr-formataoHTMLChar">
    <w:name w:val="Pré-formatação HTML Char"/>
    <w:basedOn w:val="Fontepargpadro"/>
    <w:link w:val="Pr-formataoHTML"/>
    <w:rsid w:val="001C63BE"/>
    <w:rPr>
      <w:rFonts w:ascii="Verdana" w:eastAsia="Times New Roman" w:hAnsi="Verdana" w:cs="Courier New"/>
      <w:color w:val="000000"/>
      <w:sz w:val="14"/>
      <w:szCs w:val="14"/>
      <w:lang w:eastAsia="pt-BR"/>
    </w:rPr>
  </w:style>
  <w:style w:type="paragraph" w:styleId="PargrafodaLista">
    <w:name w:val="List Paragraph"/>
    <w:basedOn w:val="Normal"/>
    <w:uiPriority w:val="99"/>
    <w:qFormat/>
    <w:rsid w:val="00465057"/>
    <w:pPr>
      <w:ind w:left="720"/>
    </w:pPr>
  </w:style>
  <w:style w:type="character" w:customStyle="1" w:styleId="Ttulo1Char">
    <w:name w:val="Título 1 Char"/>
    <w:basedOn w:val="Fontepargpadro"/>
    <w:link w:val="Ttulo1"/>
    <w:uiPriority w:val="9"/>
    <w:rsid w:val="00322197"/>
    <w:rPr>
      <w:rFonts w:ascii="Cambria" w:eastAsia="Times New Roman" w:hAnsi="Cambria" w:cs="Times New Roman"/>
      <w:b/>
      <w:bCs/>
      <w:kern w:val="32"/>
      <w:sz w:val="32"/>
      <w:szCs w:val="32"/>
    </w:rPr>
  </w:style>
  <w:style w:type="character" w:customStyle="1" w:styleId="Ttulo3Char">
    <w:name w:val="Título 3 Char"/>
    <w:basedOn w:val="Fontepargpadro"/>
    <w:link w:val="Ttulo3"/>
    <w:uiPriority w:val="9"/>
    <w:semiHidden/>
    <w:rsid w:val="00322197"/>
    <w:rPr>
      <w:rFonts w:ascii="Cambria" w:eastAsia="Times New Roman" w:hAnsi="Cambria" w:cs="Times New Roman"/>
      <w:b/>
      <w:bCs/>
      <w:sz w:val="26"/>
      <w:szCs w:val="26"/>
    </w:rPr>
  </w:style>
  <w:style w:type="character" w:customStyle="1" w:styleId="Ttulo8Char">
    <w:name w:val="Título 8 Char"/>
    <w:basedOn w:val="Fontepargpadro"/>
    <w:link w:val="Ttulo8"/>
    <w:uiPriority w:val="9"/>
    <w:semiHidden/>
    <w:rsid w:val="00322197"/>
    <w:rPr>
      <w:rFonts w:ascii="Calibri" w:eastAsia="Times New Roman" w:hAnsi="Calibri" w:cs="Times New Roman"/>
      <w:i/>
      <w:iCs/>
      <w:sz w:val="24"/>
      <w:szCs w:val="24"/>
    </w:rPr>
  </w:style>
  <w:style w:type="character" w:styleId="Hyperlink">
    <w:name w:val="Hyperlink"/>
    <w:basedOn w:val="Fontepargpadro"/>
    <w:uiPriority w:val="99"/>
    <w:rsid w:val="00322197"/>
    <w:rPr>
      <w:color w:val="0000FF"/>
      <w:u w:val="single"/>
    </w:rPr>
  </w:style>
  <w:style w:type="paragraph" w:styleId="Corpodetexto2">
    <w:name w:val="Body Text 2"/>
    <w:basedOn w:val="Normal"/>
    <w:link w:val="Corpodetexto2Char"/>
    <w:uiPriority w:val="99"/>
    <w:rsid w:val="00322197"/>
    <w:pPr>
      <w:jc w:val="both"/>
    </w:pPr>
    <w:rPr>
      <w:b/>
      <w:bCs/>
    </w:rPr>
  </w:style>
  <w:style w:type="character" w:customStyle="1" w:styleId="Corpodetexto2Char">
    <w:name w:val="Corpo de texto 2 Char"/>
    <w:basedOn w:val="Fontepargpadro"/>
    <w:link w:val="Corpodetexto2"/>
    <w:uiPriority w:val="99"/>
    <w:rsid w:val="00322197"/>
    <w:rPr>
      <w:rFonts w:ascii="Times New Roman" w:eastAsia="Times New Roman" w:hAnsi="Times New Roman"/>
      <w:b/>
      <w:bCs/>
      <w:sz w:val="24"/>
      <w:szCs w:val="24"/>
    </w:rPr>
  </w:style>
  <w:style w:type="paragraph" w:styleId="Corpodetexto3">
    <w:name w:val="Body Text 3"/>
    <w:basedOn w:val="Normal"/>
    <w:link w:val="Corpodetexto3Char"/>
    <w:uiPriority w:val="99"/>
    <w:rsid w:val="00322197"/>
    <w:pPr>
      <w:spacing w:line="360" w:lineRule="auto"/>
      <w:jc w:val="both"/>
    </w:pPr>
  </w:style>
  <w:style w:type="character" w:customStyle="1" w:styleId="Corpodetexto3Char">
    <w:name w:val="Corpo de texto 3 Char"/>
    <w:basedOn w:val="Fontepargpadro"/>
    <w:link w:val="Corpodetexto3"/>
    <w:uiPriority w:val="99"/>
    <w:rsid w:val="00322197"/>
    <w:rPr>
      <w:rFonts w:ascii="Times New Roman" w:eastAsia="Times New Roman" w:hAnsi="Times New Roman"/>
      <w:sz w:val="24"/>
      <w:szCs w:val="24"/>
    </w:rPr>
  </w:style>
  <w:style w:type="paragraph" w:styleId="Corpodetexto">
    <w:name w:val="Body Text"/>
    <w:basedOn w:val="Normal"/>
    <w:link w:val="CorpodetextoChar"/>
    <w:uiPriority w:val="99"/>
    <w:rsid w:val="00322197"/>
    <w:pPr>
      <w:jc w:val="both"/>
    </w:pPr>
    <w:rPr>
      <w:sz w:val="28"/>
      <w:szCs w:val="28"/>
    </w:rPr>
  </w:style>
  <w:style w:type="character" w:customStyle="1" w:styleId="CorpodetextoChar">
    <w:name w:val="Corpo de texto Char"/>
    <w:basedOn w:val="Fontepargpadro"/>
    <w:link w:val="Corpodetexto"/>
    <w:uiPriority w:val="99"/>
    <w:rsid w:val="00322197"/>
    <w:rPr>
      <w:rFonts w:ascii="Times New Roman" w:eastAsia="Times New Roman" w:hAnsi="Times New Roman"/>
      <w:sz w:val="28"/>
      <w:szCs w:val="28"/>
    </w:rPr>
  </w:style>
  <w:style w:type="paragraph" w:styleId="Recuodecorpodetexto3">
    <w:name w:val="Body Text Indent 3"/>
    <w:basedOn w:val="Normal"/>
    <w:link w:val="Recuodecorpodetexto3Char"/>
    <w:uiPriority w:val="99"/>
    <w:rsid w:val="00322197"/>
    <w:pPr>
      <w:ind w:firstLine="2244"/>
      <w:jc w:val="both"/>
    </w:pPr>
  </w:style>
  <w:style w:type="character" w:customStyle="1" w:styleId="Recuodecorpodetexto3Char">
    <w:name w:val="Recuo de corpo de texto 3 Char"/>
    <w:basedOn w:val="Fontepargpadro"/>
    <w:link w:val="Recuodecorpodetexto3"/>
    <w:uiPriority w:val="99"/>
    <w:rsid w:val="00322197"/>
    <w:rPr>
      <w:rFonts w:ascii="Times New Roman" w:eastAsia="Times New Roman" w:hAnsi="Times New Roman"/>
      <w:sz w:val="24"/>
      <w:szCs w:val="24"/>
    </w:rPr>
  </w:style>
  <w:style w:type="paragraph" w:customStyle="1" w:styleId="texto1">
    <w:name w:val="texto1"/>
    <w:basedOn w:val="Normal"/>
    <w:rsid w:val="00322197"/>
    <w:pPr>
      <w:spacing w:before="100" w:beforeAutospacing="1" w:after="100" w:afterAutospacing="1" w:line="300" w:lineRule="atLeast"/>
      <w:jc w:val="both"/>
    </w:pPr>
    <w:rPr>
      <w:rFonts w:ascii="Arial" w:eastAsia="Arial Unicode MS" w:hAnsi="Arial" w:cs="Arial"/>
      <w:sz w:val="17"/>
      <w:szCs w:val="17"/>
    </w:rPr>
  </w:style>
  <w:style w:type="paragraph" w:customStyle="1" w:styleId="Default">
    <w:name w:val="Default"/>
    <w:rsid w:val="00322197"/>
    <w:pPr>
      <w:autoSpaceDE w:val="0"/>
      <w:autoSpaceDN w:val="0"/>
      <w:adjustRightInd w:val="0"/>
    </w:pPr>
    <w:rPr>
      <w:rFonts w:ascii="Arial" w:eastAsia="Times New Roman" w:hAnsi="Arial" w:cs="Arial"/>
      <w:color w:val="000000"/>
      <w:sz w:val="24"/>
      <w:szCs w:val="24"/>
    </w:rPr>
  </w:style>
  <w:style w:type="paragraph" w:customStyle="1" w:styleId="normal0">
    <w:name w:val="normal"/>
    <w:basedOn w:val="Normal"/>
    <w:uiPriority w:val="99"/>
    <w:rsid w:val="00322197"/>
  </w:style>
  <w:style w:type="character" w:customStyle="1" w:styleId="normalchar1">
    <w:name w:val="normal__char1"/>
    <w:basedOn w:val="Fontepargpadro"/>
    <w:uiPriority w:val="99"/>
    <w:rsid w:val="00322197"/>
    <w:rPr>
      <w:rFonts w:ascii="Times New Roman" w:hAnsi="Times New Roman" w:cs="Times New Roman"/>
      <w:sz w:val="24"/>
      <w:szCs w:val="24"/>
      <w:u w:val="none"/>
      <w:effect w:val="none"/>
    </w:rPr>
  </w:style>
  <w:style w:type="paragraph" w:styleId="Subttulo">
    <w:name w:val="Subtitle"/>
    <w:basedOn w:val="Normal"/>
    <w:next w:val="Normal"/>
    <w:link w:val="SubttuloChar"/>
    <w:uiPriority w:val="99"/>
    <w:qFormat/>
    <w:rsid w:val="00322197"/>
    <w:pPr>
      <w:spacing w:after="60"/>
      <w:jc w:val="center"/>
      <w:outlineLvl w:val="1"/>
    </w:pPr>
    <w:rPr>
      <w:rFonts w:ascii="Cambria" w:hAnsi="Cambria" w:cs="Cambria"/>
    </w:rPr>
  </w:style>
  <w:style w:type="character" w:customStyle="1" w:styleId="SubttuloChar">
    <w:name w:val="Subtítulo Char"/>
    <w:basedOn w:val="Fontepargpadro"/>
    <w:link w:val="Subttulo"/>
    <w:uiPriority w:val="99"/>
    <w:rsid w:val="00322197"/>
    <w:rPr>
      <w:rFonts w:ascii="Cambria" w:eastAsia="Times New Roman" w:hAnsi="Cambria" w:cs="Cambria"/>
      <w:sz w:val="24"/>
      <w:szCs w:val="24"/>
    </w:rPr>
  </w:style>
  <w:style w:type="paragraph" w:styleId="Ttulo">
    <w:name w:val="Title"/>
    <w:basedOn w:val="Normal"/>
    <w:link w:val="TtuloChar"/>
    <w:uiPriority w:val="99"/>
    <w:qFormat/>
    <w:rsid w:val="00322197"/>
    <w:pPr>
      <w:jc w:val="center"/>
    </w:pPr>
    <w:rPr>
      <w:rFonts w:ascii="Arial" w:hAnsi="Arial" w:cs="Arial"/>
      <w:b/>
      <w:bCs/>
    </w:rPr>
  </w:style>
  <w:style w:type="character" w:customStyle="1" w:styleId="TtuloChar">
    <w:name w:val="Título Char"/>
    <w:basedOn w:val="Fontepargpadro"/>
    <w:link w:val="Ttulo"/>
    <w:uiPriority w:val="99"/>
    <w:rsid w:val="00322197"/>
    <w:rPr>
      <w:rFonts w:ascii="Arial" w:eastAsia="Times New Roman" w:hAnsi="Arial" w:cs="Arial"/>
      <w:b/>
      <w:bCs/>
      <w:sz w:val="24"/>
      <w:szCs w:val="24"/>
    </w:rPr>
  </w:style>
  <w:style w:type="paragraph" w:styleId="NormalWeb">
    <w:name w:val="Normal (Web)"/>
    <w:basedOn w:val="Normal"/>
    <w:uiPriority w:val="99"/>
    <w:rsid w:val="00D92ADE"/>
    <w:pPr>
      <w:spacing w:after="155" w:line="155" w:lineRule="atLeast"/>
      <w:ind w:firstLine="360"/>
      <w:jc w:val="both"/>
    </w:pPr>
    <w:rPr>
      <w:rFonts w:ascii="Calibri" w:hAnsi="Calibri"/>
      <w:sz w:val="12"/>
      <w:szCs w:val="12"/>
      <w:lang w:val="en-US" w:eastAsia="en-US" w:bidi="en-US"/>
    </w:rPr>
  </w:style>
  <w:style w:type="paragraph" w:styleId="Rodap">
    <w:name w:val="footer"/>
    <w:basedOn w:val="Normal"/>
    <w:link w:val="RodapChar"/>
    <w:uiPriority w:val="99"/>
    <w:unhideWhenUsed/>
    <w:rsid w:val="002F1189"/>
    <w:pPr>
      <w:tabs>
        <w:tab w:val="center" w:pos="4252"/>
        <w:tab w:val="right" w:pos="8504"/>
      </w:tabs>
    </w:pPr>
  </w:style>
  <w:style w:type="character" w:customStyle="1" w:styleId="RodapChar">
    <w:name w:val="Rodapé Char"/>
    <w:basedOn w:val="Fontepargpadro"/>
    <w:link w:val="Rodap"/>
    <w:uiPriority w:val="99"/>
    <w:rsid w:val="002F1189"/>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902552"/>
    <w:rPr>
      <w:rFonts w:ascii="Tahoma" w:hAnsi="Tahoma" w:cs="Tahoma"/>
      <w:sz w:val="16"/>
      <w:szCs w:val="16"/>
    </w:rPr>
  </w:style>
  <w:style w:type="character" w:customStyle="1" w:styleId="TextodebaloChar">
    <w:name w:val="Texto de balão Char"/>
    <w:basedOn w:val="Fontepargpadro"/>
    <w:link w:val="Textodebalo"/>
    <w:uiPriority w:val="99"/>
    <w:semiHidden/>
    <w:rsid w:val="00902552"/>
    <w:rPr>
      <w:rFonts w:ascii="Tahoma" w:eastAsia="Times New Roman" w:hAnsi="Tahoma" w:cs="Tahoma"/>
      <w:sz w:val="16"/>
      <w:szCs w:val="16"/>
    </w:rPr>
  </w:style>
  <w:style w:type="character" w:customStyle="1" w:styleId="apple-converted-space">
    <w:name w:val="apple-converted-space"/>
    <w:basedOn w:val="Fontepargpadro"/>
    <w:rsid w:val="00B34377"/>
  </w:style>
  <w:style w:type="character" w:styleId="Forte">
    <w:name w:val="Strong"/>
    <w:basedOn w:val="Fontepargpadro"/>
    <w:uiPriority w:val="22"/>
    <w:qFormat/>
    <w:rsid w:val="001E731C"/>
    <w:rPr>
      <w:b/>
      <w:bCs/>
    </w:rPr>
  </w:style>
  <w:style w:type="paragraph" w:styleId="SemEspaamento">
    <w:name w:val="No Spacing"/>
    <w:basedOn w:val="Normal"/>
    <w:link w:val="SemEspaamentoChar"/>
    <w:uiPriority w:val="1"/>
    <w:qFormat/>
    <w:rsid w:val="000975CC"/>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0975CC"/>
    <w:rPr>
      <w:rFonts w:eastAsia="Times New Roman"/>
      <w:sz w:val="22"/>
      <w:szCs w:val="22"/>
      <w:lang w:val="en-US" w:eastAsia="en-US"/>
    </w:rPr>
  </w:style>
  <w:style w:type="numbering" w:customStyle="1" w:styleId="Estilo4">
    <w:name w:val="Estilo4"/>
    <w:uiPriority w:val="99"/>
    <w:rsid w:val="000975CC"/>
    <w:pPr>
      <w:numPr>
        <w:numId w:val="37"/>
      </w:numPr>
    </w:pPr>
  </w:style>
</w:styles>
</file>

<file path=word/webSettings.xml><?xml version="1.0" encoding="utf-8"?>
<w:webSettings xmlns:r="http://schemas.openxmlformats.org/officeDocument/2006/relationships" xmlns:w="http://schemas.openxmlformats.org/wordprocessingml/2006/main">
  <w:divs>
    <w:div w:id="107802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Texto('LEI','00011947','000','2009','NI','A','14','')" TargetMode="External"/><Relationship Id="rId13" Type="http://schemas.openxmlformats.org/officeDocument/2006/relationships/hyperlink" Target="javascript:LinkTexto('LEI','00008666','000','1993','NI','','','')"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javascript:LinkTexto('LEI','00011947','000','2009','NI','A','14','')" TargetMode="External"/><Relationship Id="rId12" Type="http://schemas.openxmlformats.org/officeDocument/2006/relationships/hyperlink" Target="javascript:LinkTexto('LEI','00011947','000','2009','N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javascript:LinkTexto('LEI','00011947','000','2009','N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Constituicao/Constitui%C3%A7ao.htm" TargetMode="External"/><Relationship Id="rId5" Type="http://schemas.openxmlformats.org/officeDocument/2006/relationships/footnotes" Target="footnotes.xml"/><Relationship Id="rId15" Type="http://schemas.openxmlformats.org/officeDocument/2006/relationships/hyperlink" Target="javascript:LinkTexto('LEI','00008666','000','1993','NI','','','')" TargetMode="External"/><Relationship Id="rId10" Type="http://schemas.openxmlformats.org/officeDocument/2006/relationships/hyperlink" Target="javascript:LinkTexto('LEI','00008666','000','1993','N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usoalegre.mg.gov.br/licitacao" TargetMode="External"/><Relationship Id="rId14" Type="http://schemas.openxmlformats.org/officeDocument/2006/relationships/hyperlink" Target="javascript:LinkTexto('RES','00000026','000','2013','FNDE/MEC','A','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7363</Words>
  <Characters>39762</Characters>
  <Application>Microsoft Office Word</Application>
  <DocSecurity>0</DocSecurity>
  <Lines>331</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47031</CharactersWithSpaces>
  <SharedDoc>false</SharedDoc>
  <HLinks>
    <vt:vector size="6" baseType="variant">
      <vt:variant>
        <vt:i4>6225920</vt:i4>
      </vt:variant>
      <vt:variant>
        <vt:i4>0</vt:i4>
      </vt:variant>
      <vt:variant>
        <vt:i4>0</vt:i4>
      </vt:variant>
      <vt:variant>
        <vt:i4>5</vt:i4>
      </vt:variant>
      <vt:variant>
        <vt:lpwstr>http://www.pousoalegre.mg.gov.br/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joao.leite</dc:creator>
  <cp:lastModifiedBy>Secretaria de Administração Secretaria</cp:lastModifiedBy>
  <cp:revision>3</cp:revision>
  <cp:lastPrinted>2016-01-21T15:06:00Z</cp:lastPrinted>
  <dcterms:created xsi:type="dcterms:W3CDTF">2016-01-21T18:29:00Z</dcterms:created>
  <dcterms:modified xsi:type="dcterms:W3CDTF">2016-01-28T12:22:00Z</dcterms:modified>
</cp:coreProperties>
</file>